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255E8" w:rsidRDefault="00C255E8">
      <w:pPr>
        <w:pStyle w:val="Heading2"/>
        <w:jc w:val="center"/>
      </w:pPr>
      <w:bookmarkStart w:id="0" w:name="_heading=h.gjdgxs" w:colFirst="0" w:colLast="0"/>
      <w:bookmarkEnd w:id="0"/>
    </w:p>
    <w:p w14:paraId="00000002" w14:textId="77777777" w:rsidR="00C255E8" w:rsidRDefault="00C255E8">
      <w:pPr>
        <w:pStyle w:val="Heading2"/>
        <w:jc w:val="center"/>
      </w:pPr>
      <w:bookmarkStart w:id="1" w:name="_heading=h.30j0zll" w:colFirst="0" w:colLast="0"/>
      <w:bookmarkEnd w:id="1"/>
    </w:p>
    <w:p w14:paraId="00000003" w14:textId="77777777" w:rsidR="00C255E8" w:rsidRDefault="00C255E8">
      <w:pPr>
        <w:pStyle w:val="Heading2"/>
        <w:jc w:val="center"/>
      </w:pPr>
      <w:bookmarkStart w:id="2" w:name="_heading=h.1fob9te" w:colFirst="0" w:colLast="0"/>
      <w:bookmarkEnd w:id="2"/>
    </w:p>
    <w:p w14:paraId="00000004" w14:textId="77777777" w:rsidR="00C255E8" w:rsidRDefault="00C255E8">
      <w:pPr>
        <w:pStyle w:val="Heading2"/>
        <w:jc w:val="center"/>
      </w:pPr>
      <w:bookmarkStart w:id="3" w:name="_heading=h.3znysh7" w:colFirst="0" w:colLast="0"/>
      <w:bookmarkEnd w:id="3"/>
    </w:p>
    <w:p w14:paraId="00000005" w14:textId="77777777" w:rsidR="00C255E8" w:rsidRDefault="00B22B06">
      <w:pPr>
        <w:pStyle w:val="Title"/>
        <w:jc w:val="center"/>
      </w:pPr>
      <w:bookmarkStart w:id="4" w:name="_heading=h.2et92p0" w:colFirst="0" w:colLast="0"/>
      <w:bookmarkEnd w:id="4"/>
      <w:r>
        <w:t>[COMPANY NAME] MLRO Report, [DATE]</w:t>
      </w:r>
    </w:p>
    <w:p w14:paraId="00000006" w14:textId="77777777" w:rsidR="00C255E8" w:rsidRDefault="00B22B06">
      <w:pPr>
        <w:pStyle w:val="Heading2"/>
        <w:jc w:val="center"/>
      </w:pPr>
      <w:bookmarkStart w:id="5" w:name="_heading=h.tyjcwt" w:colFirst="0" w:colLast="0"/>
      <w:bookmarkStart w:id="6" w:name="_Toc94789480"/>
      <w:bookmarkEnd w:id="5"/>
      <w:r>
        <w:t>Prepared by [NAME], [TITLE]</w:t>
      </w:r>
      <w:bookmarkEnd w:id="6"/>
    </w:p>
    <w:p w14:paraId="00000007" w14:textId="77777777" w:rsidR="00C255E8" w:rsidRDefault="00B22B06">
      <w:pPr>
        <w:pStyle w:val="Heading2"/>
      </w:pPr>
      <w:bookmarkStart w:id="7" w:name="_heading=h.3dy6vkm" w:colFirst="0" w:colLast="0"/>
      <w:bookmarkEnd w:id="7"/>
      <w:r>
        <w:br w:type="page"/>
      </w:r>
    </w:p>
    <w:p w14:paraId="0000000A" w14:textId="14B53906" w:rsidR="00C255E8" w:rsidRPr="008C3053" w:rsidRDefault="00B22B06" w:rsidP="008C3053">
      <w:pPr>
        <w:pStyle w:val="Heading2"/>
        <w:rPr>
          <w:i/>
          <w:color w:val="FF0000"/>
          <w:sz w:val="24"/>
          <w:szCs w:val="24"/>
        </w:rPr>
      </w:pPr>
      <w:bookmarkStart w:id="8" w:name="_heading=h.1t3h5sf" w:colFirst="0" w:colLast="0"/>
      <w:bookmarkStart w:id="9" w:name="_heading=h.4d34og8" w:colFirst="0" w:colLast="0"/>
      <w:bookmarkStart w:id="10" w:name="_Toc94789481"/>
      <w:bookmarkEnd w:id="8"/>
      <w:bookmarkEnd w:id="9"/>
      <w:r>
        <w:lastRenderedPageBreak/>
        <w:t>How to use this template</w:t>
      </w:r>
      <w:r w:rsidR="008C3053">
        <w:t xml:space="preserve"> </w:t>
      </w:r>
      <w:r w:rsidR="008C3053">
        <w:rPr>
          <w:i/>
          <w:color w:val="FF0000"/>
          <w:sz w:val="24"/>
          <w:szCs w:val="24"/>
        </w:rPr>
        <w:t>[DELETE THIS SECTION]</w:t>
      </w:r>
      <w:bookmarkEnd w:id="10"/>
    </w:p>
    <w:p w14:paraId="0000000B" w14:textId="77777777" w:rsidR="00C255E8" w:rsidRDefault="00B22B06">
      <w:pPr>
        <w:rPr>
          <w:sz w:val="24"/>
          <w:szCs w:val="24"/>
        </w:rPr>
      </w:pPr>
      <w:r>
        <w:rPr>
          <w:sz w:val="24"/>
          <w:szCs w:val="24"/>
        </w:rPr>
        <w:t>This document can be used as either a template or a reference for creating your annual Money Laundering Reporting Officer (MLRO) report. The MLRO report can be utilised by the MLRO and other senior members within compliance and risk functions.</w:t>
      </w:r>
    </w:p>
    <w:p w14:paraId="0000000C" w14:textId="77777777" w:rsidR="00C255E8" w:rsidRDefault="00C255E8">
      <w:pPr>
        <w:rPr>
          <w:sz w:val="24"/>
          <w:szCs w:val="24"/>
        </w:rPr>
      </w:pPr>
    </w:p>
    <w:p w14:paraId="0000000D" w14:textId="77777777" w:rsidR="00C255E8" w:rsidRDefault="00B22B06">
      <w:pPr>
        <w:rPr>
          <w:sz w:val="24"/>
          <w:szCs w:val="24"/>
        </w:rPr>
      </w:pPr>
      <w:r>
        <w:rPr>
          <w:sz w:val="24"/>
          <w:szCs w:val="24"/>
        </w:rPr>
        <w:t>MLROs play a critical role and are required to satisfy the compliance oversight function (SMF16) and money laundering reporting function (SMF17) under the Financial Conduct Authority (FCA). Many MLROs have past background and experience within compliance, legal and other areas within financial services. MLROs are required to complete relevant training courses and continue to maintain an adequate understanding of current regulatory rules and expectations.</w:t>
      </w:r>
    </w:p>
    <w:p w14:paraId="0000000E" w14:textId="77777777" w:rsidR="00C255E8" w:rsidRDefault="00C255E8">
      <w:pPr>
        <w:rPr>
          <w:sz w:val="24"/>
          <w:szCs w:val="24"/>
        </w:rPr>
      </w:pPr>
    </w:p>
    <w:p w14:paraId="0000000F" w14:textId="77777777" w:rsidR="00C255E8" w:rsidRDefault="00B22B06">
      <w:pPr>
        <w:rPr>
          <w:sz w:val="24"/>
          <w:szCs w:val="24"/>
        </w:rPr>
      </w:pPr>
      <w:r>
        <w:rPr>
          <w:sz w:val="24"/>
          <w:szCs w:val="24"/>
        </w:rPr>
        <w:t xml:space="preserve">Firms should have an appointed MLRO position prior to seeking authorised and registered status within the FCA. </w:t>
      </w:r>
    </w:p>
    <w:p w14:paraId="00000010" w14:textId="77777777" w:rsidR="00C255E8" w:rsidRDefault="00C255E8">
      <w:pPr>
        <w:rPr>
          <w:sz w:val="24"/>
          <w:szCs w:val="24"/>
        </w:rPr>
      </w:pPr>
    </w:p>
    <w:p w14:paraId="00000011" w14:textId="77777777" w:rsidR="00C255E8" w:rsidRDefault="00B22B06">
      <w:pPr>
        <w:rPr>
          <w:sz w:val="28"/>
          <w:szCs w:val="28"/>
        </w:rPr>
      </w:pPr>
      <w:r>
        <w:rPr>
          <w:sz w:val="24"/>
          <w:szCs w:val="24"/>
        </w:rPr>
        <w:t xml:space="preserve">For more details about the MLRO function, please refer to </w:t>
      </w:r>
      <w:hyperlink r:id="rId9">
        <w:r>
          <w:rPr>
            <w:sz w:val="24"/>
            <w:szCs w:val="24"/>
          </w:rPr>
          <w:t>FCA guidance</w:t>
        </w:r>
      </w:hyperlink>
      <w:r>
        <w:rPr>
          <w:sz w:val="24"/>
          <w:szCs w:val="24"/>
        </w:rPr>
        <w:t>.</w:t>
      </w:r>
    </w:p>
    <w:p w14:paraId="00000012" w14:textId="77777777" w:rsidR="00C255E8" w:rsidRDefault="00C255E8">
      <w:pPr>
        <w:rPr>
          <w:sz w:val="24"/>
          <w:szCs w:val="24"/>
        </w:rPr>
      </w:pPr>
    </w:p>
    <w:p w14:paraId="00000013" w14:textId="77777777" w:rsidR="00C255E8" w:rsidRDefault="00B22B06">
      <w:pPr>
        <w:rPr>
          <w:sz w:val="24"/>
          <w:szCs w:val="24"/>
        </w:rPr>
      </w:pPr>
      <w:r>
        <w:rPr>
          <w:sz w:val="24"/>
          <w:szCs w:val="24"/>
        </w:rPr>
        <w:t xml:space="preserve">We’ve included recommended sections, </w:t>
      </w:r>
      <w:r>
        <w:rPr>
          <w:i/>
          <w:sz w:val="24"/>
          <w:szCs w:val="24"/>
        </w:rPr>
        <w:t>guidance text in italics</w:t>
      </w:r>
      <w:r>
        <w:rPr>
          <w:sz w:val="24"/>
          <w:szCs w:val="24"/>
        </w:rPr>
        <w:t xml:space="preserve">, some starter text you can directly edit and include, and some tables for you to populate. </w:t>
      </w:r>
    </w:p>
    <w:p w14:paraId="00000014" w14:textId="77777777" w:rsidR="00C255E8" w:rsidRDefault="00C255E8">
      <w:pPr>
        <w:rPr>
          <w:sz w:val="24"/>
          <w:szCs w:val="24"/>
        </w:rPr>
      </w:pPr>
    </w:p>
    <w:p w14:paraId="00000015" w14:textId="718FA1C2" w:rsidR="00C255E8" w:rsidRDefault="00B1145B">
      <w:pPr>
        <w:rPr>
          <w:sz w:val="24"/>
          <w:szCs w:val="24"/>
        </w:rPr>
      </w:pPr>
      <w:sdt>
        <w:sdtPr>
          <w:tag w:val="goog_rdk_0"/>
          <w:id w:val="1055582201"/>
        </w:sdtPr>
        <w:sdtEndPr/>
        <w:sdtContent/>
      </w:sdt>
      <w:sdt>
        <w:sdtPr>
          <w:tag w:val="goog_rdk_1"/>
          <w:id w:val="-1709184666"/>
        </w:sdtPr>
        <w:sdtEndPr/>
        <w:sdtContent/>
      </w:sdt>
      <w:r w:rsidR="00B22B06">
        <w:rPr>
          <w:sz w:val="24"/>
          <w:szCs w:val="24"/>
        </w:rPr>
        <w:t xml:space="preserve">You’ll also find some charts in the template. The data for these charts can be found in the accompanying spreadsheet. By entering your own data in the spreadsheet, the charts are automatically updated to represent your data to show the effectiveness of your own controls. </w:t>
      </w:r>
    </w:p>
    <w:p w14:paraId="00000016" w14:textId="77777777" w:rsidR="00C255E8" w:rsidRDefault="00B22B06">
      <w:pPr>
        <w:rPr>
          <w:i/>
        </w:rPr>
      </w:pPr>
      <w:r>
        <w:br w:type="page"/>
      </w:r>
    </w:p>
    <w:sdt>
      <w:sdtPr>
        <w:rPr>
          <w:rFonts w:ascii="Arial" w:eastAsia="Arial" w:hAnsi="Arial" w:cs="Arial"/>
          <w:b w:val="0"/>
          <w:bCs w:val="0"/>
          <w:color w:val="auto"/>
          <w:sz w:val="22"/>
          <w:szCs w:val="22"/>
          <w:lang w:val="en-GB" w:eastAsia="en-GB"/>
        </w:rPr>
        <w:id w:val="355234847"/>
        <w:docPartObj>
          <w:docPartGallery w:val="Table of Contents"/>
          <w:docPartUnique/>
        </w:docPartObj>
      </w:sdtPr>
      <w:sdtEndPr>
        <w:rPr>
          <w:noProof/>
        </w:rPr>
      </w:sdtEndPr>
      <w:sdtContent>
        <w:p w14:paraId="01AB6CBB" w14:textId="551E6859" w:rsidR="008C3053" w:rsidRDefault="008C3053">
          <w:pPr>
            <w:pStyle w:val="TOCHeading"/>
          </w:pPr>
          <w:r>
            <w:t>Table of Contents</w:t>
          </w:r>
        </w:p>
        <w:p w14:paraId="778B8809" w14:textId="6085AF05" w:rsidR="009A5132" w:rsidRDefault="008C3053">
          <w:pPr>
            <w:pStyle w:val="TOC2"/>
            <w:tabs>
              <w:tab w:val="right" w:leader="dot" w:pos="12950"/>
            </w:tabs>
            <w:rPr>
              <w:rFonts w:eastAsiaTheme="minorEastAsia" w:cstheme="minorBidi"/>
              <w:i w:val="0"/>
              <w:iCs w:val="0"/>
              <w:noProof/>
              <w:sz w:val="24"/>
              <w:szCs w:val="24"/>
              <w:lang w:val="en-IE"/>
            </w:rPr>
          </w:pPr>
          <w:r>
            <w:fldChar w:fldCharType="begin"/>
          </w:r>
          <w:r>
            <w:instrText xml:space="preserve"> TOC \o "1-3" \h \z \u </w:instrText>
          </w:r>
          <w:r>
            <w:fldChar w:fldCharType="separate"/>
          </w:r>
          <w:hyperlink w:anchor="_Toc94789480" w:history="1">
            <w:r w:rsidR="009A5132" w:rsidRPr="00D211AF">
              <w:rPr>
                <w:rStyle w:val="Hyperlink"/>
                <w:noProof/>
              </w:rPr>
              <w:t>Prepared by [NAME], [TITLE]</w:t>
            </w:r>
            <w:r w:rsidR="009A5132">
              <w:rPr>
                <w:noProof/>
                <w:webHidden/>
              </w:rPr>
              <w:tab/>
            </w:r>
            <w:r w:rsidR="009A5132">
              <w:rPr>
                <w:noProof/>
                <w:webHidden/>
              </w:rPr>
              <w:fldChar w:fldCharType="begin"/>
            </w:r>
            <w:r w:rsidR="009A5132">
              <w:rPr>
                <w:noProof/>
                <w:webHidden/>
              </w:rPr>
              <w:instrText xml:space="preserve"> PAGEREF _Toc94789480 \h </w:instrText>
            </w:r>
            <w:r w:rsidR="009A5132">
              <w:rPr>
                <w:noProof/>
                <w:webHidden/>
              </w:rPr>
            </w:r>
            <w:r w:rsidR="009A5132">
              <w:rPr>
                <w:noProof/>
                <w:webHidden/>
              </w:rPr>
              <w:fldChar w:fldCharType="separate"/>
            </w:r>
            <w:r w:rsidR="009A5132">
              <w:rPr>
                <w:noProof/>
                <w:webHidden/>
              </w:rPr>
              <w:t>1</w:t>
            </w:r>
            <w:r w:rsidR="009A5132">
              <w:rPr>
                <w:noProof/>
                <w:webHidden/>
              </w:rPr>
              <w:fldChar w:fldCharType="end"/>
            </w:r>
          </w:hyperlink>
        </w:p>
        <w:p w14:paraId="3EEEA825" w14:textId="024AE573" w:rsidR="009A5132" w:rsidRDefault="00B1145B">
          <w:pPr>
            <w:pStyle w:val="TOC2"/>
            <w:tabs>
              <w:tab w:val="right" w:leader="dot" w:pos="12950"/>
            </w:tabs>
            <w:rPr>
              <w:rFonts w:eastAsiaTheme="minorEastAsia" w:cstheme="minorBidi"/>
              <w:i w:val="0"/>
              <w:iCs w:val="0"/>
              <w:noProof/>
              <w:sz w:val="24"/>
              <w:szCs w:val="24"/>
              <w:lang w:val="en-IE"/>
            </w:rPr>
          </w:pPr>
          <w:hyperlink w:anchor="_Toc94789481" w:history="1">
            <w:r w:rsidR="009A5132" w:rsidRPr="00D211AF">
              <w:rPr>
                <w:rStyle w:val="Hyperlink"/>
                <w:noProof/>
              </w:rPr>
              <w:t>How to use this template [DELETE THIS SECTION]</w:t>
            </w:r>
            <w:r w:rsidR="009A5132">
              <w:rPr>
                <w:noProof/>
                <w:webHidden/>
              </w:rPr>
              <w:tab/>
            </w:r>
            <w:r w:rsidR="009A5132">
              <w:rPr>
                <w:noProof/>
                <w:webHidden/>
              </w:rPr>
              <w:fldChar w:fldCharType="begin"/>
            </w:r>
            <w:r w:rsidR="009A5132">
              <w:rPr>
                <w:noProof/>
                <w:webHidden/>
              </w:rPr>
              <w:instrText xml:space="preserve"> PAGEREF _Toc94789481 \h </w:instrText>
            </w:r>
            <w:r w:rsidR="009A5132">
              <w:rPr>
                <w:noProof/>
                <w:webHidden/>
              </w:rPr>
            </w:r>
            <w:r w:rsidR="009A5132">
              <w:rPr>
                <w:noProof/>
                <w:webHidden/>
              </w:rPr>
              <w:fldChar w:fldCharType="separate"/>
            </w:r>
            <w:r w:rsidR="009A5132">
              <w:rPr>
                <w:noProof/>
                <w:webHidden/>
              </w:rPr>
              <w:t>2</w:t>
            </w:r>
            <w:r w:rsidR="009A5132">
              <w:rPr>
                <w:noProof/>
                <w:webHidden/>
              </w:rPr>
              <w:fldChar w:fldCharType="end"/>
            </w:r>
          </w:hyperlink>
        </w:p>
        <w:p w14:paraId="64B57C6A" w14:textId="1A4C2983" w:rsidR="009A5132" w:rsidRDefault="00B1145B">
          <w:pPr>
            <w:pStyle w:val="TOC3"/>
            <w:tabs>
              <w:tab w:val="left" w:pos="880"/>
              <w:tab w:val="right" w:leader="dot" w:pos="12950"/>
            </w:tabs>
            <w:rPr>
              <w:rFonts w:eastAsiaTheme="minorEastAsia" w:cstheme="minorBidi"/>
              <w:noProof/>
              <w:sz w:val="24"/>
              <w:szCs w:val="24"/>
              <w:lang w:val="en-IE"/>
            </w:rPr>
          </w:pPr>
          <w:hyperlink w:anchor="_Toc94789482" w:history="1">
            <w:r w:rsidR="009A5132" w:rsidRPr="00D211AF">
              <w:rPr>
                <w:rStyle w:val="Hyperlink"/>
                <w:noProof/>
              </w:rPr>
              <w:t>1.</w:t>
            </w:r>
            <w:r w:rsidR="009A5132">
              <w:rPr>
                <w:rFonts w:eastAsiaTheme="minorEastAsia" w:cstheme="minorBidi"/>
                <w:noProof/>
                <w:sz w:val="24"/>
                <w:szCs w:val="24"/>
                <w:lang w:val="en-IE"/>
              </w:rPr>
              <w:tab/>
            </w:r>
            <w:r w:rsidR="009A5132" w:rsidRPr="00D211AF">
              <w:rPr>
                <w:rStyle w:val="Hyperlink"/>
                <w:noProof/>
              </w:rPr>
              <w:t>Introduction</w:t>
            </w:r>
            <w:r w:rsidR="009A5132">
              <w:rPr>
                <w:noProof/>
                <w:webHidden/>
              </w:rPr>
              <w:tab/>
            </w:r>
            <w:r w:rsidR="009A5132">
              <w:rPr>
                <w:noProof/>
                <w:webHidden/>
              </w:rPr>
              <w:fldChar w:fldCharType="begin"/>
            </w:r>
            <w:r w:rsidR="009A5132">
              <w:rPr>
                <w:noProof/>
                <w:webHidden/>
              </w:rPr>
              <w:instrText xml:space="preserve"> PAGEREF _Toc94789482 \h </w:instrText>
            </w:r>
            <w:r w:rsidR="009A5132">
              <w:rPr>
                <w:noProof/>
                <w:webHidden/>
              </w:rPr>
            </w:r>
            <w:r w:rsidR="009A5132">
              <w:rPr>
                <w:noProof/>
                <w:webHidden/>
              </w:rPr>
              <w:fldChar w:fldCharType="separate"/>
            </w:r>
            <w:r w:rsidR="009A5132">
              <w:rPr>
                <w:noProof/>
                <w:webHidden/>
              </w:rPr>
              <w:t>4</w:t>
            </w:r>
            <w:r w:rsidR="009A5132">
              <w:rPr>
                <w:noProof/>
                <w:webHidden/>
              </w:rPr>
              <w:fldChar w:fldCharType="end"/>
            </w:r>
          </w:hyperlink>
        </w:p>
        <w:p w14:paraId="2172DAB5" w14:textId="627E1193" w:rsidR="009A5132" w:rsidRDefault="00B1145B">
          <w:pPr>
            <w:pStyle w:val="TOC3"/>
            <w:tabs>
              <w:tab w:val="left" w:pos="880"/>
              <w:tab w:val="right" w:leader="dot" w:pos="12950"/>
            </w:tabs>
            <w:rPr>
              <w:rFonts w:eastAsiaTheme="minorEastAsia" w:cstheme="minorBidi"/>
              <w:noProof/>
              <w:sz w:val="24"/>
              <w:szCs w:val="24"/>
              <w:lang w:val="en-IE"/>
            </w:rPr>
          </w:pPr>
          <w:hyperlink w:anchor="_Toc94789483" w:history="1">
            <w:r w:rsidR="009A5132" w:rsidRPr="00D211AF">
              <w:rPr>
                <w:rStyle w:val="Hyperlink"/>
                <w:noProof/>
              </w:rPr>
              <w:t>2.</w:t>
            </w:r>
            <w:r w:rsidR="009A5132">
              <w:rPr>
                <w:rFonts w:eastAsiaTheme="minorEastAsia" w:cstheme="minorBidi"/>
                <w:noProof/>
                <w:sz w:val="24"/>
                <w:szCs w:val="24"/>
                <w:lang w:val="en-IE"/>
              </w:rPr>
              <w:tab/>
            </w:r>
            <w:r w:rsidR="009A5132" w:rsidRPr="00D211AF">
              <w:rPr>
                <w:rStyle w:val="Hyperlink"/>
                <w:noProof/>
              </w:rPr>
              <w:t>Summary and Conclusion</w:t>
            </w:r>
            <w:r w:rsidR="009A5132">
              <w:rPr>
                <w:noProof/>
                <w:webHidden/>
              </w:rPr>
              <w:tab/>
            </w:r>
            <w:r w:rsidR="009A5132">
              <w:rPr>
                <w:noProof/>
                <w:webHidden/>
              </w:rPr>
              <w:fldChar w:fldCharType="begin"/>
            </w:r>
            <w:r w:rsidR="009A5132">
              <w:rPr>
                <w:noProof/>
                <w:webHidden/>
              </w:rPr>
              <w:instrText xml:space="preserve"> PAGEREF _Toc94789483 \h </w:instrText>
            </w:r>
            <w:r w:rsidR="009A5132">
              <w:rPr>
                <w:noProof/>
                <w:webHidden/>
              </w:rPr>
            </w:r>
            <w:r w:rsidR="009A5132">
              <w:rPr>
                <w:noProof/>
                <w:webHidden/>
              </w:rPr>
              <w:fldChar w:fldCharType="separate"/>
            </w:r>
            <w:r w:rsidR="009A5132">
              <w:rPr>
                <w:noProof/>
                <w:webHidden/>
              </w:rPr>
              <w:t>4</w:t>
            </w:r>
            <w:r w:rsidR="009A5132">
              <w:rPr>
                <w:noProof/>
                <w:webHidden/>
              </w:rPr>
              <w:fldChar w:fldCharType="end"/>
            </w:r>
          </w:hyperlink>
        </w:p>
        <w:p w14:paraId="4E3D1052" w14:textId="196FA57B" w:rsidR="009A5132" w:rsidRDefault="00B1145B">
          <w:pPr>
            <w:pStyle w:val="TOC3"/>
            <w:tabs>
              <w:tab w:val="left" w:pos="880"/>
              <w:tab w:val="right" w:leader="dot" w:pos="12950"/>
            </w:tabs>
            <w:rPr>
              <w:rFonts w:eastAsiaTheme="minorEastAsia" w:cstheme="minorBidi"/>
              <w:noProof/>
              <w:sz w:val="24"/>
              <w:szCs w:val="24"/>
              <w:lang w:val="en-IE"/>
            </w:rPr>
          </w:pPr>
          <w:hyperlink w:anchor="_Toc94789484" w:history="1">
            <w:r w:rsidR="009A5132" w:rsidRPr="00D211AF">
              <w:rPr>
                <w:rStyle w:val="Hyperlink"/>
                <w:noProof/>
              </w:rPr>
              <w:t>3.</w:t>
            </w:r>
            <w:r w:rsidR="009A5132">
              <w:rPr>
                <w:rFonts w:eastAsiaTheme="minorEastAsia" w:cstheme="minorBidi"/>
                <w:noProof/>
                <w:sz w:val="24"/>
                <w:szCs w:val="24"/>
                <w:lang w:val="en-IE"/>
              </w:rPr>
              <w:tab/>
            </w:r>
            <w:r w:rsidR="009A5132" w:rsidRPr="00D211AF">
              <w:rPr>
                <w:rStyle w:val="Hyperlink"/>
                <w:noProof/>
              </w:rPr>
              <w:t>MLRO Recommendations and Objectives</w:t>
            </w:r>
            <w:r w:rsidR="009A5132">
              <w:rPr>
                <w:noProof/>
                <w:webHidden/>
              </w:rPr>
              <w:tab/>
            </w:r>
            <w:r w:rsidR="009A5132">
              <w:rPr>
                <w:noProof/>
                <w:webHidden/>
              </w:rPr>
              <w:fldChar w:fldCharType="begin"/>
            </w:r>
            <w:r w:rsidR="009A5132">
              <w:rPr>
                <w:noProof/>
                <w:webHidden/>
              </w:rPr>
              <w:instrText xml:space="preserve"> PAGEREF _Toc94789484 \h </w:instrText>
            </w:r>
            <w:r w:rsidR="009A5132">
              <w:rPr>
                <w:noProof/>
                <w:webHidden/>
              </w:rPr>
            </w:r>
            <w:r w:rsidR="009A5132">
              <w:rPr>
                <w:noProof/>
                <w:webHidden/>
              </w:rPr>
              <w:fldChar w:fldCharType="separate"/>
            </w:r>
            <w:r w:rsidR="009A5132">
              <w:rPr>
                <w:noProof/>
                <w:webHidden/>
              </w:rPr>
              <w:t>4</w:t>
            </w:r>
            <w:r w:rsidR="009A5132">
              <w:rPr>
                <w:noProof/>
                <w:webHidden/>
              </w:rPr>
              <w:fldChar w:fldCharType="end"/>
            </w:r>
          </w:hyperlink>
        </w:p>
        <w:p w14:paraId="17A7E6F8" w14:textId="7E249038" w:rsidR="009A5132" w:rsidRDefault="00B1145B">
          <w:pPr>
            <w:pStyle w:val="TOC3"/>
            <w:tabs>
              <w:tab w:val="left" w:pos="880"/>
              <w:tab w:val="right" w:leader="dot" w:pos="12950"/>
            </w:tabs>
            <w:rPr>
              <w:rFonts w:eastAsiaTheme="minorEastAsia" w:cstheme="minorBidi"/>
              <w:noProof/>
              <w:sz w:val="24"/>
              <w:szCs w:val="24"/>
              <w:lang w:val="en-IE"/>
            </w:rPr>
          </w:pPr>
          <w:hyperlink w:anchor="_Toc94789485" w:history="1">
            <w:r w:rsidR="009A5132" w:rsidRPr="00D211AF">
              <w:rPr>
                <w:rStyle w:val="Hyperlink"/>
                <w:noProof/>
              </w:rPr>
              <w:t>4.</w:t>
            </w:r>
            <w:r w:rsidR="009A5132">
              <w:rPr>
                <w:rFonts w:eastAsiaTheme="minorEastAsia" w:cstheme="minorBidi"/>
                <w:noProof/>
                <w:sz w:val="24"/>
                <w:szCs w:val="24"/>
                <w:lang w:val="en-IE"/>
              </w:rPr>
              <w:tab/>
            </w:r>
            <w:r w:rsidR="009A5132" w:rsidRPr="00D211AF">
              <w:rPr>
                <w:rStyle w:val="Hyperlink"/>
                <w:noProof/>
              </w:rPr>
              <w:t>Financial Crime Journey</w:t>
            </w:r>
            <w:r w:rsidR="009A5132">
              <w:rPr>
                <w:noProof/>
                <w:webHidden/>
              </w:rPr>
              <w:tab/>
            </w:r>
            <w:r w:rsidR="009A5132">
              <w:rPr>
                <w:noProof/>
                <w:webHidden/>
              </w:rPr>
              <w:fldChar w:fldCharType="begin"/>
            </w:r>
            <w:r w:rsidR="009A5132">
              <w:rPr>
                <w:noProof/>
                <w:webHidden/>
              </w:rPr>
              <w:instrText xml:space="preserve"> PAGEREF _Toc94789485 \h </w:instrText>
            </w:r>
            <w:r w:rsidR="009A5132">
              <w:rPr>
                <w:noProof/>
                <w:webHidden/>
              </w:rPr>
            </w:r>
            <w:r w:rsidR="009A5132">
              <w:rPr>
                <w:noProof/>
                <w:webHidden/>
              </w:rPr>
              <w:fldChar w:fldCharType="separate"/>
            </w:r>
            <w:r w:rsidR="009A5132">
              <w:rPr>
                <w:noProof/>
                <w:webHidden/>
              </w:rPr>
              <w:t>5</w:t>
            </w:r>
            <w:r w:rsidR="009A5132">
              <w:rPr>
                <w:noProof/>
                <w:webHidden/>
              </w:rPr>
              <w:fldChar w:fldCharType="end"/>
            </w:r>
          </w:hyperlink>
        </w:p>
        <w:p w14:paraId="1F546F05" w14:textId="6DEC6A75" w:rsidR="009A5132" w:rsidRDefault="00B1145B">
          <w:pPr>
            <w:pStyle w:val="TOC3"/>
            <w:tabs>
              <w:tab w:val="left" w:pos="1100"/>
              <w:tab w:val="right" w:leader="dot" w:pos="12950"/>
            </w:tabs>
            <w:rPr>
              <w:rFonts w:eastAsiaTheme="minorEastAsia" w:cstheme="minorBidi"/>
              <w:noProof/>
              <w:sz w:val="24"/>
              <w:szCs w:val="24"/>
              <w:lang w:val="en-IE"/>
            </w:rPr>
          </w:pPr>
          <w:hyperlink w:anchor="_Toc94789486" w:history="1">
            <w:r w:rsidR="009A5132" w:rsidRPr="00D211AF">
              <w:rPr>
                <w:rStyle w:val="Hyperlink"/>
                <w:noProof/>
              </w:rPr>
              <w:t>4.1.</w:t>
            </w:r>
            <w:r w:rsidR="009A5132">
              <w:rPr>
                <w:rFonts w:eastAsiaTheme="minorEastAsia" w:cstheme="minorBidi"/>
                <w:noProof/>
                <w:sz w:val="24"/>
                <w:szCs w:val="24"/>
                <w:lang w:val="en-IE"/>
              </w:rPr>
              <w:tab/>
            </w:r>
            <w:r w:rsidR="009A5132" w:rsidRPr="00D211AF">
              <w:rPr>
                <w:rStyle w:val="Hyperlink"/>
                <w:noProof/>
              </w:rPr>
              <w:t>Growth of the Business</w:t>
            </w:r>
            <w:r w:rsidR="009A5132">
              <w:rPr>
                <w:noProof/>
                <w:webHidden/>
              </w:rPr>
              <w:tab/>
            </w:r>
            <w:r w:rsidR="009A5132">
              <w:rPr>
                <w:noProof/>
                <w:webHidden/>
              </w:rPr>
              <w:fldChar w:fldCharType="begin"/>
            </w:r>
            <w:r w:rsidR="009A5132">
              <w:rPr>
                <w:noProof/>
                <w:webHidden/>
              </w:rPr>
              <w:instrText xml:space="preserve"> PAGEREF _Toc94789486 \h </w:instrText>
            </w:r>
            <w:r w:rsidR="009A5132">
              <w:rPr>
                <w:noProof/>
                <w:webHidden/>
              </w:rPr>
            </w:r>
            <w:r w:rsidR="009A5132">
              <w:rPr>
                <w:noProof/>
                <w:webHidden/>
              </w:rPr>
              <w:fldChar w:fldCharType="separate"/>
            </w:r>
            <w:r w:rsidR="009A5132">
              <w:rPr>
                <w:noProof/>
                <w:webHidden/>
              </w:rPr>
              <w:t>5</w:t>
            </w:r>
            <w:r w:rsidR="009A5132">
              <w:rPr>
                <w:noProof/>
                <w:webHidden/>
              </w:rPr>
              <w:fldChar w:fldCharType="end"/>
            </w:r>
          </w:hyperlink>
        </w:p>
        <w:p w14:paraId="0533CBC4" w14:textId="5D61F21B" w:rsidR="009A5132" w:rsidRDefault="00B1145B">
          <w:pPr>
            <w:pStyle w:val="TOC3"/>
            <w:tabs>
              <w:tab w:val="left" w:pos="1100"/>
              <w:tab w:val="right" w:leader="dot" w:pos="12950"/>
            </w:tabs>
            <w:rPr>
              <w:rFonts w:eastAsiaTheme="minorEastAsia" w:cstheme="minorBidi"/>
              <w:noProof/>
              <w:sz w:val="24"/>
              <w:szCs w:val="24"/>
              <w:lang w:val="en-IE"/>
            </w:rPr>
          </w:pPr>
          <w:hyperlink w:anchor="_Toc94789487" w:history="1">
            <w:r w:rsidR="009A5132" w:rsidRPr="00D211AF">
              <w:rPr>
                <w:rStyle w:val="Hyperlink"/>
                <w:noProof/>
              </w:rPr>
              <w:t>4.2.</w:t>
            </w:r>
            <w:r w:rsidR="009A5132">
              <w:rPr>
                <w:rFonts w:eastAsiaTheme="minorEastAsia" w:cstheme="minorBidi"/>
                <w:noProof/>
                <w:sz w:val="24"/>
                <w:szCs w:val="24"/>
                <w:lang w:val="en-IE"/>
              </w:rPr>
              <w:tab/>
            </w:r>
            <w:r w:rsidR="009A5132" w:rsidRPr="00D211AF">
              <w:rPr>
                <w:rStyle w:val="Hyperlink"/>
                <w:noProof/>
              </w:rPr>
              <w:t>Growth and Evolution of the Team</w:t>
            </w:r>
            <w:r w:rsidR="009A5132">
              <w:rPr>
                <w:noProof/>
                <w:webHidden/>
              </w:rPr>
              <w:tab/>
            </w:r>
            <w:r w:rsidR="009A5132">
              <w:rPr>
                <w:noProof/>
                <w:webHidden/>
              </w:rPr>
              <w:fldChar w:fldCharType="begin"/>
            </w:r>
            <w:r w:rsidR="009A5132">
              <w:rPr>
                <w:noProof/>
                <w:webHidden/>
              </w:rPr>
              <w:instrText xml:space="preserve"> PAGEREF _Toc94789487 \h </w:instrText>
            </w:r>
            <w:r w:rsidR="009A5132">
              <w:rPr>
                <w:noProof/>
                <w:webHidden/>
              </w:rPr>
            </w:r>
            <w:r w:rsidR="009A5132">
              <w:rPr>
                <w:noProof/>
                <w:webHidden/>
              </w:rPr>
              <w:fldChar w:fldCharType="separate"/>
            </w:r>
            <w:r w:rsidR="009A5132">
              <w:rPr>
                <w:noProof/>
                <w:webHidden/>
              </w:rPr>
              <w:t>5</w:t>
            </w:r>
            <w:r w:rsidR="009A5132">
              <w:rPr>
                <w:noProof/>
                <w:webHidden/>
              </w:rPr>
              <w:fldChar w:fldCharType="end"/>
            </w:r>
          </w:hyperlink>
        </w:p>
        <w:p w14:paraId="2F1CD37A" w14:textId="6EBB52B0" w:rsidR="009A5132" w:rsidRDefault="00B1145B">
          <w:pPr>
            <w:pStyle w:val="TOC3"/>
            <w:tabs>
              <w:tab w:val="left" w:pos="1100"/>
              <w:tab w:val="right" w:leader="dot" w:pos="12950"/>
            </w:tabs>
            <w:rPr>
              <w:rFonts w:eastAsiaTheme="minorEastAsia" w:cstheme="minorBidi"/>
              <w:noProof/>
              <w:sz w:val="24"/>
              <w:szCs w:val="24"/>
              <w:lang w:val="en-IE"/>
            </w:rPr>
          </w:pPr>
          <w:hyperlink w:anchor="_Toc94789488" w:history="1">
            <w:r w:rsidR="009A5132" w:rsidRPr="00D211AF">
              <w:rPr>
                <w:rStyle w:val="Hyperlink"/>
                <w:noProof/>
              </w:rPr>
              <w:t>4.3.</w:t>
            </w:r>
            <w:r w:rsidR="009A5132">
              <w:rPr>
                <w:rFonts w:eastAsiaTheme="minorEastAsia" w:cstheme="minorBidi"/>
                <w:noProof/>
                <w:sz w:val="24"/>
                <w:szCs w:val="24"/>
                <w:lang w:val="en-IE"/>
              </w:rPr>
              <w:tab/>
            </w:r>
            <w:r w:rsidR="009A5132" w:rsidRPr="00D211AF">
              <w:rPr>
                <w:rStyle w:val="Hyperlink"/>
                <w:noProof/>
              </w:rPr>
              <w:t>New Products / Features</w:t>
            </w:r>
            <w:r w:rsidR="009A5132">
              <w:rPr>
                <w:noProof/>
                <w:webHidden/>
              </w:rPr>
              <w:tab/>
            </w:r>
            <w:r w:rsidR="009A5132">
              <w:rPr>
                <w:noProof/>
                <w:webHidden/>
              </w:rPr>
              <w:fldChar w:fldCharType="begin"/>
            </w:r>
            <w:r w:rsidR="009A5132">
              <w:rPr>
                <w:noProof/>
                <w:webHidden/>
              </w:rPr>
              <w:instrText xml:space="preserve"> PAGEREF _Toc94789488 \h </w:instrText>
            </w:r>
            <w:r w:rsidR="009A5132">
              <w:rPr>
                <w:noProof/>
                <w:webHidden/>
              </w:rPr>
            </w:r>
            <w:r w:rsidR="009A5132">
              <w:rPr>
                <w:noProof/>
                <w:webHidden/>
              </w:rPr>
              <w:fldChar w:fldCharType="separate"/>
            </w:r>
            <w:r w:rsidR="009A5132">
              <w:rPr>
                <w:noProof/>
                <w:webHidden/>
              </w:rPr>
              <w:t>5</w:t>
            </w:r>
            <w:r w:rsidR="009A5132">
              <w:rPr>
                <w:noProof/>
                <w:webHidden/>
              </w:rPr>
              <w:fldChar w:fldCharType="end"/>
            </w:r>
          </w:hyperlink>
        </w:p>
        <w:p w14:paraId="7FE9CEC6" w14:textId="12834AE9" w:rsidR="009A5132" w:rsidRDefault="00B1145B">
          <w:pPr>
            <w:pStyle w:val="TOC3"/>
            <w:tabs>
              <w:tab w:val="left" w:pos="880"/>
              <w:tab w:val="right" w:leader="dot" w:pos="12950"/>
            </w:tabs>
            <w:rPr>
              <w:rFonts w:eastAsiaTheme="minorEastAsia" w:cstheme="minorBidi"/>
              <w:noProof/>
              <w:sz w:val="24"/>
              <w:szCs w:val="24"/>
              <w:lang w:val="en-IE"/>
            </w:rPr>
          </w:pPr>
          <w:hyperlink w:anchor="_Toc94789489" w:history="1">
            <w:r w:rsidR="009A5132" w:rsidRPr="00D211AF">
              <w:rPr>
                <w:rStyle w:val="Hyperlink"/>
                <w:noProof/>
              </w:rPr>
              <w:t>5.</w:t>
            </w:r>
            <w:r w:rsidR="009A5132">
              <w:rPr>
                <w:rFonts w:eastAsiaTheme="minorEastAsia" w:cstheme="minorBidi"/>
                <w:noProof/>
                <w:sz w:val="24"/>
                <w:szCs w:val="24"/>
                <w:lang w:val="en-IE"/>
              </w:rPr>
              <w:tab/>
            </w:r>
            <w:r w:rsidR="009A5132" w:rsidRPr="00D211AF">
              <w:rPr>
                <w:rStyle w:val="Hyperlink"/>
                <w:noProof/>
              </w:rPr>
              <w:t>Financial Crime Framework</w:t>
            </w:r>
            <w:r w:rsidR="009A5132">
              <w:rPr>
                <w:noProof/>
                <w:webHidden/>
              </w:rPr>
              <w:tab/>
            </w:r>
            <w:r w:rsidR="009A5132">
              <w:rPr>
                <w:noProof/>
                <w:webHidden/>
              </w:rPr>
              <w:fldChar w:fldCharType="begin"/>
            </w:r>
            <w:r w:rsidR="009A5132">
              <w:rPr>
                <w:noProof/>
                <w:webHidden/>
              </w:rPr>
              <w:instrText xml:space="preserve"> PAGEREF _Toc94789489 \h </w:instrText>
            </w:r>
            <w:r w:rsidR="009A5132">
              <w:rPr>
                <w:noProof/>
                <w:webHidden/>
              </w:rPr>
            </w:r>
            <w:r w:rsidR="009A5132">
              <w:rPr>
                <w:noProof/>
                <w:webHidden/>
              </w:rPr>
              <w:fldChar w:fldCharType="separate"/>
            </w:r>
            <w:r w:rsidR="009A5132">
              <w:rPr>
                <w:noProof/>
                <w:webHidden/>
              </w:rPr>
              <w:t>6</w:t>
            </w:r>
            <w:r w:rsidR="009A5132">
              <w:rPr>
                <w:noProof/>
                <w:webHidden/>
              </w:rPr>
              <w:fldChar w:fldCharType="end"/>
            </w:r>
          </w:hyperlink>
        </w:p>
        <w:p w14:paraId="47AE91DE" w14:textId="4E3EC2B8" w:rsidR="009A5132" w:rsidRDefault="00B1145B">
          <w:pPr>
            <w:pStyle w:val="TOC3"/>
            <w:tabs>
              <w:tab w:val="left" w:pos="1100"/>
              <w:tab w:val="right" w:leader="dot" w:pos="12950"/>
            </w:tabs>
            <w:rPr>
              <w:rFonts w:eastAsiaTheme="minorEastAsia" w:cstheme="minorBidi"/>
              <w:noProof/>
              <w:sz w:val="24"/>
              <w:szCs w:val="24"/>
              <w:lang w:val="en-IE"/>
            </w:rPr>
          </w:pPr>
          <w:hyperlink w:anchor="_Toc94789490" w:history="1">
            <w:r w:rsidR="009A5132" w:rsidRPr="00D211AF">
              <w:rPr>
                <w:rStyle w:val="Hyperlink"/>
                <w:noProof/>
              </w:rPr>
              <w:t>5.1.</w:t>
            </w:r>
            <w:r w:rsidR="009A5132">
              <w:rPr>
                <w:rFonts w:eastAsiaTheme="minorEastAsia" w:cstheme="minorBidi"/>
                <w:noProof/>
                <w:sz w:val="24"/>
                <w:szCs w:val="24"/>
                <w:lang w:val="en-IE"/>
              </w:rPr>
              <w:tab/>
            </w:r>
            <w:r w:rsidR="009A5132" w:rsidRPr="00D211AF">
              <w:rPr>
                <w:rStyle w:val="Hyperlink"/>
                <w:noProof/>
              </w:rPr>
              <w:t>AML Governance Framework</w:t>
            </w:r>
            <w:r w:rsidR="009A5132">
              <w:rPr>
                <w:noProof/>
                <w:webHidden/>
              </w:rPr>
              <w:tab/>
            </w:r>
            <w:r w:rsidR="009A5132">
              <w:rPr>
                <w:noProof/>
                <w:webHidden/>
              </w:rPr>
              <w:fldChar w:fldCharType="begin"/>
            </w:r>
            <w:r w:rsidR="009A5132">
              <w:rPr>
                <w:noProof/>
                <w:webHidden/>
              </w:rPr>
              <w:instrText xml:space="preserve"> PAGEREF _Toc94789490 \h </w:instrText>
            </w:r>
            <w:r w:rsidR="009A5132">
              <w:rPr>
                <w:noProof/>
                <w:webHidden/>
              </w:rPr>
            </w:r>
            <w:r w:rsidR="009A5132">
              <w:rPr>
                <w:noProof/>
                <w:webHidden/>
              </w:rPr>
              <w:fldChar w:fldCharType="separate"/>
            </w:r>
            <w:r w:rsidR="009A5132">
              <w:rPr>
                <w:noProof/>
                <w:webHidden/>
              </w:rPr>
              <w:t>7</w:t>
            </w:r>
            <w:r w:rsidR="009A5132">
              <w:rPr>
                <w:noProof/>
                <w:webHidden/>
              </w:rPr>
              <w:fldChar w:fldCharType="end"/>
            </w:r>
          </w:hyperlink>
        </w:p>
        <w:p w14:paraId="0F1EC8F1" w14:textId="6423A2A1" w:rsidR="009A5132" w:rsidRDefault="00B1145B">
          <w:pPr>
            <w:pStyle w:val="TOC3"/>
            <w:tabs>
              <w:tab w:val="left" w:pos="1100"/>
              <w:tab w:val="right" w:leader="dot" w:pos="12950"/>
            </w:tabs>
            <w:rPr>
              <w:rFonts w:eastAsiaTheme="minorEastAsia" w:cstheme="minorBidi"/>
              <w:noProof/>
              <w:sz w:val="24"/>
              <w:szCs w:val="24"/>
              <w:lang w:val="en-IE"/>
            </w:rPr>
          </w:pPr>
          <w:hyperlink w:anchor="_Toc94789491" w:history="1">
            <w:r w:rsidR="009A5132" w:rsidRPr="00D211AF">
              <w:rPr>
                <w:rStyle w:val="Hyperlink"/>
                <w:noProof/>
              </w:rPr>
              <w:t>5.2.</w:t>
            </w:r>
            <w:r w:rsidR="009A5132">
              <w:rPr>
                <w:rFonts w:eastAsiaTheme="minorEastAsia" w:cstheme="minorBidi"/>
                <w:noProof/>
                <w:sz w:val="24"/>
                <w:szCs w:val="24"/>
                <w:lang w:val="en-IE"/>
              </w:rPr>
              <w:tab/>
            </w:r>
            <w:r w:rsidR="009A5132" w:rsidRPr="00D211AF">
              <w:rPr>
                <w:rStyle w:val="Hyperlink"/>
                <w:noProof/>
              </w:rPr>
              <w:t>Financial Crime Structure</w:t>
            </w:r>
            <w:r w:rsidR="009A5132">
              <w:rPr>
                <w:noProof/>
                <w:webHidden/>
              </w:rPr>
              <w:tab/>
            </w:r>
            <w:r w:rsidR="009A5132">
              <w:rPr>
                <w:noProof/>
                <w:webHidden/>
              </w:rPr>
              <w:fldChar w:fldCharType="begin"/>
            </w:r>
            <w:r w:rsidR="009A5132">
              <w:rPr>
                <w:noProof/>
                <w:webHidden/>
              </w:rPr>
              <w:instrText xml:space="preserve"> PAGEREF _Toc94789491 \h </w:instrText>
            </w:r>
            <w:r w:rsidR="009A5132">
              <w:rPr>
                <w:noProof/>
                <w:webHidden/>
              </w:rPr>
            </w:r>
            <w:r w:rsidR="009A5132">
              <w:rPr>
                <w:noProof/>
                <w:webHidden/>
              </w:rPr>
              <w:fldChar w:fldCharType="separate"/>
            </w:r>
            <w:r w:rsidR="009A5132">
              <w:rPr>
                <w:noProof/>
                <w:webHidden/>
              </w:rPr>
              <w:t>8</w:t>
            </w:r>
            <w:r w:rsidR="009A5132">
              <w:rPr>
                <w:noProof/>
                <w:webHidden/>
              </w:rPr>
              <w:fldChar w:fldCharType="end"/>
            </w:r>
          </w:hyperlink>
        </w:p>
        <w:p w14:paraId="2B0F907B" w14:textId="375E916C" w:rsidR="009A5132" w:rsidRDefault="00B1145B">
          <w:pPr>
            <w:pStyle w:val="TOC3"/>
            <w:tabs>
              <w:tab w:val="left" w:pos="1100"/>
              <w:tab w:val="right" w:leader="dot" w:pos="12950"/>
            </w:tabs>
            <w:rPr>
              <w:rFonts w:eastAsiaTheme="minorEastAsia" w:cstheme="minorBidi"/>
              <w:noProof/>
              <w:sz w:val="24"/>
              <w:szCs w:val="24"/>
              <w:lang w:val="en-IE"/>
            </w:rPr>
          </w:pPr>
          <w:hyperlink w:anchor="_Toc94789492" w:history="1">
            <w:r w:rsidR="009A5132" w:rsidRPr="00D211AF">
              <w:rPr>
                <w:rStyle w:val="Hyperlink"/>
                <w:noProof/>
              </w:rPr>
              <w:t>5.3.</w:t>
            </w:r>
            <w:r w:rsidR="009A5132">
              <w:rPr>
                <w:rFonts w:eastAsiaTheme="minorEastAsia" w:cstheme="minorBidi"/>
                <w:noProof/>
                <w:sz w:val="24"/>
                <w:szCs w:val="24"/>
                <w:lang w:val="en-IE"/>
              </w:rPr>
              <w:tab/>
            </w:r>
            <w:r w:rsidR="009A5132" w:rsidRPr="00D211AF">
              <w:rPr>
                <w:rStyle w:val="Hyperlink"/>
                <w:noProof/>
              </w:rPr>
              <w:t>Governance Committee Structure</w:t>
            </w:r>
            <w:r w:rsidR="009A5132">
              <w:rPr>
                <w:noProof/>
                <w:webHidden/>
              </w:rPr>
              <w:tab/>
            </w:r>
            <w:r w:rsidR="009A5132">
              <w:rPr>
                <w:noProof/>
                <w:webHidden/>
              </w:rPr>
              <w:fldChar w:fldCharType="begin"/>
            </w:r>
            <w:r w:rsidR="009A5132">
              <w:rPr>
                <w:noProof/>
                <w:webHidden/>
              </w:rPr>
              <w:instrText xml:space="preserve"> PAGEREF _Toc94789492 \h </w:instrText>
            </w:r>
            <w:r w:rsidR="009A5132">
              <w:rPr>
                <w:noProof/>
                <w:webHidden/>
              </w:rPr>
            </w:r>
            <w:r w:rsidR="009A5132">
              <w:rPr>
                <w:noProof/>
                <w:webHidden/>
              </w:rPr>
              <w:fldChar w:fldCharType="separate"/>
            </w:r>
            <w:r w:rsidR="009A5132">
              <w:rPr>
                <w:noProof/>
                <w:webHidden/>
              </w:rPr>
              <w:t>8</w:t>
            </w:r>
            <w:r w:rsidR="009A5132">
              <w:rPr>
                <w:noProof/>
                <w:webHidden/>
              </w:rPr>
              <w:fldChar w:fldCharType="end"/>
            </w:r>
          </w:hyperlink>
        </w:p>
        <w:p w14:paraId="0F268ABD" w14:textId="7F0F5F63" w:rsidR="009A5132" w:rsidRDefault="00B1145B">
          <w:pPr>
            <w:pStyle w:val="TOC3"/>
            <w:tabs>
              <w:tab w:val="left" w:pos="880"/>
              <w:tab w:val="right" w:leader="dot" w:pos="12950"/>
            </w:tabs>
            <w:rPr>
              <w:rFonts w:eastAsiaTheme="minorEastAsia" w:cstheme="minorBidi"/>
              <w:noProof/>
              <w:sz w:val="24"/>
              <w:szCs w:val="24"/>
              <w:lang w:val="en-IE"/>
            </w:rPr>
          </w:pPr>
          <w:hyperlink w:anchor="_Toc94789493" w:history="1">
            <w:r w:rsidR="009A5132" w:rsidRPr="00D211AF">
              <w:rPr>
                <w:rStyle w:val="Hyperlink"/>
                <w:noProof/>
              </w:rPr>
              <w:t>6.</w:t>
            </w:r>
            <w:r w:rsidR="009A5132">
              <w:rPr>
                <w:rFonts w:eastAsiaTheme="minorEastAsia" w:cstheme="minorBidi"/>
                <w:noProof/>
                <w:sz w:val="24"/>
                <w:szCs w:val="24"/>
                <w:lang w:val="en-IE"/>
              </w:rPr>
              <w:tab/>
            </w:r>
            <w:r w:rsidR="009A5132" w:rsidRPr="00D211AF">
              <w:rPr>
                <w:rStyle w:val="Hyperlink"/>
                <w:noProof/>
              </w:rPr>
              <w:t>Systems and Control Effectiveness</w:t>
            </w:r>
            <w:r w:rsidR="009A5132">
              <w:rPr>
                <w:noProof/>
                <w:webHidden/>
              </w:rPr>
              <w:tab/>
            </w:r>
            <w:r w:rsidR="009A5132">
              <w:rPr>
                <w:noProof/>
                <w:webHidden/>
              </w:rPr>
              <w:fldChar w:fldCharType="begin"/>
            </w:r>
            <w:r w:rsidR="009A5132">
              <w:rPr>
                <w:noProof/>
                <w:webHidden/>
              </w:rPr>
              <w:instrText xml:space="preserve"> PAGEREF _Toc94789493 \h </w:instrText>
            </w:r>
            <w:r w:rsidR="009A5132">
              <w:rPr>
                <w:noProof/>
                <w:webHidden/>
              </w:rPr>
            </w:r>
            <w:r w:rsidR="009A5132">
              <w:rPr>
                <w:noProof/>
                <w:webHidden/>
              </w:rPr>
              <w:fldChar w:fldCharType="separate"/>
            </w:r>
            <w:r w:rsidR="009A5132">
              <w:rPr>
                <w:noProof/>
                <w:webHidden/>
              </w:rPr>
              <w:t>9</w:t>
            </w:r>
            <w:r w:rsidR="009A5132">
              <w:rPr>
                <w:noProof/>
                <w:webHidden/>
              </w:rPr>
              <w:fldChar w:fldCharType="end"/>
            </w:r>
          </w:hyperlink>
        </w:p>
        <w:p w14:paraId="54A53626" w14:textId="50D46ACE" w:rsidR="009A5132" w:rsidRDefault="00B1145B">
          <w:pPr>
            <w:pStyle w:val="TOC3"/>
            <w:tabs>
              <w:tab w:val="left" w:pos="1100"/>
              <w:tab w:val="right" w:leader="dot" w:pos="12950"/>
            </w:tabs>
            <w:rPr>
              <w:rFonts w:eastAsiaTheme="minorEastAsia" w:cstheme="minorBidi"/>
              <w:noProof/>
              <w:sz w:val="24"/>
              <w:szCs w:val="24"/>
              <w:lang w:val="en-IE"/>
            </w:rPr>
          </w:pPr>
          <w:hyperlink w:anchor="_Toc94789494" w:history="1">
            <w:r w:rsidR="009A5132" w:rsidRPr="00D211AF">
              <w:rPr>
                <w:rStyle w:val="Hyperlink"/>
                <w:noProof/>
              </w:rPr>
              <w:t>6.1.</w:t>
            </w:r>
            <w:r w:rsidR="009A5132">
              <w:rPr>
                <w:rFonts w:eastAsiaTheme="minorEastAsia" w:cstheme="minorBidi"/>
                <w:noProof/>
                <w:sz w:val="24"/>
                <w:szCs w:val="24"/>
                <w:lang w:val="en-IE"/>
              </w:rPr>
              <w:tab/>
            </w:r>
            <w:r w:rsidR="009A5132" w:rsidRPr="00D211AF">
              <w:rPr>
                <w:rStyle w:val="Hyperlink"/>
                <w:noProof/>
              </w:rPr>
              <w:t>Staff Training</w:t>
            </w:r>
            <w:r w:rsidR="009A5132">
              <w:rPr>
                <w:noProof/>
                <w:webHidden/>
              </w:rPr>
              <w:tab/>
            </w:r>
            <w:r w:rsidR="009A5132">
              <w:rPr>
                <w:noProof/>
                <w:webHidden/>
              </w:rPr>
              <w:fldChar w:fldCharType="begin"/>
            </w:r>
            <w:r w:rsidR="009A5132">
              <w:rPr>
                <w:noProof/>
                <w:webHidden/>
              </w:rPr>
              <w:instrText xml:space="preserve"> PAGEREF _Toc94789494 \h </w:instrText>
            </w:r>
            <w:r w:rsidR="009A5132">
              <w:rPr>
                <w:noProof/>
                <w:webHidden/>
              </w:rPr>
            </w:r>
            <w:r w:rsidR="009A5132">
              <w:rPr>
                <w:noProof/>
                <w:webHidden/>
              </w:rPr>
              <w:fldChar w:fldCharType="separate"/>
            </w:r>
            <w:r w:rsidR="009A5132">
              <w:rPr>
                <w:noProof/>
                <w:webHidden/>
              </w:rPr>
              <w:t>9</w:t>
            </w:r>
            <w:r w:rsidR="009A5132">
              <w:rPr>
                <w:noProof/>
                <w:webHidden/>
              </w:rPr>
              <w:fldChar w:fldCharType="end"/>
            </w:r>
          </w:hyperlink>
        </w:p>
        <w:p w14:paraId="611B2033" w14:textId="01D11A4D" w:rsidR="009A5132" w:rsidRDefault="00B1145B">
          <w:pPr>
            <w:pStyle w:val="TOC3"/>
            <w:tabs>
              <w:tab w:val="left" w:pos="1100"/>
              <w:tab w:val="right" w:leader="dot" w:pos="12950"/>
            </w:tabs>
            <w:rPr>
              <w:rFonts w:eastAsiaTheme="minorEastAsia" w:cstheme="minorBidi"/>
              <w:noProof/>
              <w:sz w:val="24"/>
              <w:szCs w:val="24"/>
              <w:lang w:val="en-IE"/>
            </w:rPr>
          </w:pPr>
          <w:hyperlink w:anchor="_Toc94789495" w:history="1">
            <w:r w:rsidR="009A5132" w:rsidRPr="00D211AF">
              <w:rPr>
                <w:rStyle w:val="Hyperlink"/>
                <w:noProof/>
              </w:rPr>
              <w:t>6.2.</w:t>
            </w:r>
            <w:r w:rsidR="009A5132">
              <w:rPr>
                <w:rFonts w:eastAsiaTheme="minorEastAsia" w:cstheme="minorBidi"/>
                <w:noProof/>
                <w:sz w:val="24"/>
                <w:szCs w:val="24"/>
                <w:lang w:val="en-IE"/>
              </w:rPr>
              <w:tab/>
            </w:r>
            <w:r w:rsidR="009A5132" w:rsidRPr="00D211AF">
              <w:rPr>
                <w:rStyle w:val="Hyperlink"/>
                <w:noProof/>
              </w:rPr>
              <w:t>Management Information (MI)</w:t>
            </w:r>
            <w:r w:rsidR="009A5132">
              <w:rPr>
                <w:noProof/>
                <w:webHidden/>
              </w:rPr>
              <w:tab/>
            </w:r>
            <w:r w:rsidR="009A5132">
              <w:rPr>
                <w:noProof/>
                <w:webHidden/>
              </w:rPr>
              <w:fldChar w:fldCharType="begin"/>
            </w:r>
            <w:r w:rsidR="009A5132">
              <w:rPr>
                <w:noProof/>
                <w:webHidden/>
              </w:rPr>
              <w:instrText xml:space="preserve"> PAGEREF _Toc94789495 \h </w:instrText>
            </w:r>
            <w:r w:rsidR="009A5132">
              <w:rPr>
                <w:noProof/>
                <w:webHidden/>
              </w:rPr>
            </w:r>
            <w:r w:rsidR="009A5132">
              <w:rPr>
                <w:noProof/>
                <w:webHidden/>
              </w:rPr>
              <w:fldChar w:fldCharType="separate"/>
            </w:r>
            <w:r w:rsidR="009A5132">
              <w:rPr>
                <w:noProof/>
                <w:webHidden/>
              </w:rPr>
              <w:t>11</w:t>
            </w:r>
            <w:r w:rsidR="009A5132">
              <w:rPr>
                <w:noProof/>
                <w:webHidden/>
              </w:rPr>
              <w:fldChar w:fldCharType="end"/>
            </w:r>
          </w:hyperlink>
        </w:p>
        <w:p w14:paraId="68AF40E8" w14:textId="57182B3C" w:rsidR="009A5132" w:rsidRDefault="00B1145B">
          <w:pPr>
            <w:pStyle w:val="TOC3"/>
            <w:tabs>
              <w:tab w:val="left" w:pos="1100"/>
              <w:tab w:val="right" w:leader="dot" w:pos="12950"/>
            </w:tabs>
            <w:rPr>
              <w:rFonts w:eastAsiaTheme="minorEastAsia" w:cstheme="minorBidi"/>
              <w:noProof/>
              <w:sz w:val="24"/>
              <w:szCs w:val="24"/>
              <w:lang w:val="en-IE"/>
            </w:rPr>
          </w:pPr>
          <w:hyperlink w:anchor="_Toc94789496" w:history="1">
            <w:r w:rsidR="009A5132" w:rsidRPr="00D211AF">
              <w:rPr>
                <w:rStyle w:val="Hyperlink"/>
                <w:noProof/>
              </w:rPr>
              <w:t>6.3.</w:t>
            </w:r>
            <w:r w:rsidR="009A5132">
              <w:rPr>
                <w:rFonts w:eastAsiaTheme="minorEastAsia" w:cstheme="minorBidi"/>
                <w:noProof/>
                <w:sz w:val="24"/>
                <w:szCs w:val="24"/>
                <w:lang w:val="en-IE"/>
              </w:rPr>
              <w:tab/>
            </w:r>
            <w:r w:rsidR="009A5132" w:rsidRPr="00D211AF">
              <w:rPr>
                <w:rStyle w:val="Hyperlink"/>
                <w:noProof/>
              </w:rPr>
              <w:t>Senior Management Oversight</w:t>
            </w:r>
            <w:r w:rsidR="009A5132">
              <w:rPr>
                <w:noProof/>
                <w:webHidden/>
              </w:rPr>
              <w:tab/>
            </w:r>
            <w:r w:rsidR="009A5132">
              <w:rPr>
                <w:noProof/>
                <w:webHidden/>
              </w:rPr>
              <w:fldChar w:fldCharType="begin"/>
            </w:r>
            <w:r w:rsidR="009A5132">
              <w:rPr>
                <w:noProof/>
                <w:webHidden/>
              </w:rPr>
              <w:instrText xml:space="preserve"> PAGEREF _Toc94789496 \h </w:instrText>
            </w:r>
            <w:r w:rsidR="009A5132">
              <w:rPr>
                <w:noProof/>
                <w:webHidden/>
              </w:rPr>
            </w:r>
            <w:r w:rsidR="009A5132">
              <w:rPr>
                <w:noProof/>
                <w:webHidden/>
              </w:rPr>
              <w:fldChar w:fldCharType="separate"/>
            </w:r>
            <w:r w:rsidR="009A5132">
              <w:rPr>
                <w:noProof/>
                <w:webHidden/>
              </w:rPr>
              <w:t>15</w:t>
            </w:r>
            <w:r w:rsidR="009A5132">
              <w:rPr>
                <w:noProof/>
                <w:webHidden/>
              </w:rPr>
              <w:fldChar w:fldCharType="end"/>
            </w:r>
          </w:hyperlink>
        </w:p>
        <w:p w14:paraId="2659F234" w14:textId="5994CEF9" w:rsidR="009A5132" w:rsidRDefault="00B1145B">
          <w:pPr>
            <w:pStyle w:val="TOC3"/>
            <w:tabs>
              <w:tab w:val="left" w:pos="1100"/>
              <w:tab w:val="right" w:leader="dot" w:pos="12950"/>
            </w:tabs>
            <w:rPr>
              <w:rFonts w:eastAsiaTheme="minorEastAsia" w:cstheme="minorBidi"/>
              <w:noProof/>
              <w:sz w:val="24"/>
              <w:szCs w:val="24"/>
              <w:lang w:val="en-IE"/>
            </w:rPr>
          </w:pPr>
          <w:hyperlink w:anchor="_Toc94789497" w:history="1">
            <w:r w:rsidR="009A5132" w:rsidRPr="00D211AF">
              <w:rPr>
                <w:rStyle w:val="Hyperlink"/>
                <w:noProof/>
              </w:rPr>
              <w:t>6.4.</w:t>
            </w:r>
            <w:r w:rsidR="009A5132">
              <w:rPr>
                <w:rFonts w:eastAsiaTheme="minorEastAsia" w:cstheme="minorBidi"/>
                <w:noProof/>
                <w:sz w:val="24"/>
                <w:szCs w:val="24"/>
                <w:lang w:val="en-IE"/>
              </w:rPr>
              <w:tab/>
            </w:r>
            <w:r w:rsidR="009A5132" w:rsidRPr="00D211AF">
              <w:rPr>
                <w:rStyle w:val="Hyperlink"/>
                <w:noProof/>
              </w:rPr>
              <w:t>Policies and Procedures</w:t>
            </w:r>
            <w:r w:rsidR="009A5132">
              <w:rPr>
                <w:noProof/>
                <w:webHidden/>
              </w:rPr>
              <w:tab/>
            </w:r>
            <w:r w:rsidR="009A5132">
              <w:rPr>
                <w:noProof/>
                <w:webHidden/>
              </w:rPr>
              <w:fldChar w:fldCharType="begin"/>
            </w:r>
            <w:r w:rsidR="009A5132">
              <w:rPr>
                <w:noProof/>
                <w:webHidden/>
              </w:rPr>
              <w:instrText xml:space="preserve"> PAGEREF _Toc94789497 \h </w:instrText>
            </w:r>
            <w:r w:rsidR="009A5132">
              <w:rPr>
                <w:noProof/>
                <w:webHidden/>
              </w:rPr>
            </w:r>
            <w:r w:rsidR="009A5132">
              <w:rPr>
                <w:noProof/>
                <w:webHidden/>
              </w:rPr>
              <w:fldChar w:fldCharType="separate"/>
            </w:r>
            <w:r w:rsidR="009A5132">
              <w:rPr>
                <w:noProof/>
                <w:webHidden/>
              </w:rPr>
              <w:t>15</w:t>
            </w:r>
            <w:r w:rsidR="009A5132">
              <w:rPr>
                <w:noProof/>
                <w:webHidden/>
              </w:rPr>
              <w:fldChar w:fldCharType="end"/>
            </w:r>
          </w:hyperlink>
        </w:p>
        <w:p w14:paraId="63AD7A46" w14:textId="08A3A817" w:rsidR="009A5132" w:rsidRDefault="00B1145B">
          <w:pPr>
            <w:pStyle w:val="TOC3"/>
            <w:tabs>
              <w:tab w:val="left" w:pos="1100"/>
              <w:tab w:val="right" w:leader="dot" w:pos="12950"/>
            </w:tabs>
            <w:rPr>
              <w:rFonts w:eastAsiaTheme="minorEastAsia" w:cstheme="minorBidi"/>
              <w:noProof/>
              <w:sz w:val="24"/>
              <w:szCs w:val="24"/>
              <w:lang w:val="en-IE"/>
            </w:rPr>
          </w:pPr>
          <w:hyperlink w:anchor="_Toc94789498" w:history="1">
            <w:r w:rsidR="009A5132" w:rsidRPr="00D211AF">
              <w:rPr>
                <w:rStyle w:val="Hyperlink"/>
                <w:noProof/>
              </w:rPr>
              <w:t>6.5.</w:t>
            </w:r>
            <w:r w:rsidR="009A5132">
              <w:rPr>
                <w:rFonts w:eastAsiaTheme="minorEastAsia" w:cstheme="minorBidi"/>
                <w:noProof/>
                <w:sz w:val="24"/>
                <w:szCs w:val="24"/>
                <w:lang w:val="en-IE"/>
              </w:rPr>
              <w:tab/>
            </w:r>
            <w:r w:rsidR="009A5132" w:rsidRPr="00D211AF">
              <w:rPr>
                <w:rStyle w:val="Hyperlink"/>
                <w:noProof/>
              </w:rPr>
              <w:t>Risk Assessment</w:t>
            </w:r>
            <w:r w:rsidR="009A5132">
              <w:rPr>
                <w:noProof/>
                <w:webHidden/>
              </w:rPr>
              <w:tab/>
            </w:r>
            <w:r w:rsidR="009A5132">
              <w:rPr>
                <w:noProof/>
                <w:webHidden/>
              </w:rPr>
              <w:fldChar w:fldCharType="begin"/>
            </w:r>
            <w:r w:rsidR="009A5132">
              <w:rPr>
                <w:noProof/>
                <w:webHidden/>
              </w:rPr>
              <w:instrText xml:space="preserve"> PAGEREF _Toc94789498 \h </w:instrText>
            </w:r>
            <w:r w:rsidR="009A5132">
              <w:rPr>
                <w:noProof/>
                <w:webHidden/>
              </w:rPr>
            </w:r>
            <w:r w:rsidR="009A5132">
              <w:rPr>
                <w:noProof/>
                <w:webHidden/>
              </w:rPr>
              <w:fldChar w:fldCharType="separate"/>
            </w:r>
            <w:r w:rsidR="009A5132">
              <w:rPr>
                <w:noProof/>
                <w:webHidden/>
              </w:rPr>
              <w:t>16</w:t>
            </w:r>
            <w:r w:rsidR="009A5132">
              <w:rPr>
                <w:noProof/>
                <w:webHidden/>
              </w:rPr>
              <w:fldChar w:fldCharType="end"/>
            </w:r>
          </w:hyperlink>
        </w:p>
        <w:p w14:paraId="1138B0EA" w14:textId="0D9898F8" w:rsidR="009A5132" w:rsidRDefault="00B1145B">
          <w:pPr>
            <w:pStyle w:val="TOC3"/>
            <w:tabs>
              <w:tab w:val="left" w:pos="1100"/>
              <w:tab w:val="right" w:leader="dot" w:pos="12950"/>
            </w:tabs>
            <w:rPr>
              <w:rFonts w:eastAsiaTheme="minorEastAsia" w:cstheme="minorBidi"/>
              <w:noProof/>
              <w:sz w:val="24"/>
              <w:szCs w:val="24"/>
              <w:lang w:val="en-IE"/>
            </w:rPr>
          </w:pPr>
          <w:hyperlink w:anchor="_Toc94789499" w:history="1">
            <w:r w:rsidR="009A5132" w:rsidRPr="00D211AF">
              <w:rPr>
                <w:rStyle w:val="Hyperlink"/>
                <w:noProof/>
              </w:rPr>
              <w:t>6.6.</w:t>
            </w:r>
            <w:r w:rsidR="009A5132">
              <w:rPr>
                <w:rFonts w:eastAsiaTheme="minorEastAsia" w:cstheme="minorBidi"/>
                <w:noProof/>
                <w:sz w:val="24"/>
                <w:szCs w:val="24"/>
                <w:lang w:val="en-IE"/>
              </w:rPr>
              <w:tab/>
            </w:r>
            <w:r w:rsidR="009A5132" w:rsidRPr="00D211AF">
              <w:rPr>
                <w:rStyle w:val="Hyperlink"/>
                <w:noProof/>
              </w:rPr>
              <w:t>Assurance</w:t>
            </w:r>
            <w:r w:rsidR="009A5132">
              <w:rPr>
                <w:noProof/>
                <w:webHidden/>
              </w:rPr>
              <w:tab/>
            </w:r>
            <w:r w:rsidR="009A5132">
              <w:rPr>
                <w:noProof/>
                <w:webHidden/>
              </w:rPr>
              <w:fldChar w:fldCharType="begin"/>
            </w:r>
            <w:r w:rsidR="009A5132">
              <w:rPr>
                <w:noProof/>
                <w:webHidden/>
              </w:rPr>
              <w:instrText xml:space="preserve"> PAGEREF _Toc94789499 \h </w:instrText>
            </w:r>
            <w:r w:rsidR="009A5132">
              <w:rPr>
                <w:noProof/>
                <w:webHidden/>
              </w:rPr>
            </w:r>
            <w:r w:rsidR="009A5132">
              <w:rPr>
                <w:noProof/>
                <w:webHidden/>
              </w:rPr>
              <w:fldChar w:fldCharType="separate"/>
            </w:r>
            <w:r w:rsidR="009A5132">
              <w:rPr>
                <w:noProof/>
                <w:webHidden/>
              </w:rPr>
              <w:t>17</w:t>
            </w:r>
            <w:r w:rsidR="009A5132">
              <w:rPr>
                <w:noProof/>
                <w:webHidden/>
              </w:rPr>
              <w:fldChar w:fldCharType="end"/>
            </w:r>
          </w:hyperlink>
        </w:p>
        <w:p w14:paraId="46E7C08C" w14:textId="6BB2E238" w:rsidR="009A5132" w:rsidRDefault="00B1145B">
          <w:pPr>
            <w:pStyle w:val="TOC3"/>
            <w:tabs>
              <w:tab w:val="left" w:pos="880"/>
              <w:tab w:val="right" w:leader="dot" w:pos="12950"/>
            </w:tabs>
            <w:rPr>
              <w:rFonts w:eastAsiaTheme="minorEastAsia" w:cstheme="minorBidi"/>
              <w:noProof/>
              <w:sz w:val="24"/>
              <w:szCs w:val="24"/>
              <w:lang w:val="en-IE"/>
            </w:rPr>
          </w:pPr>
          <w:hyperlink w:anchor="_Toc94789500" w:history="1">
            <w:r w:rsidR="009A5132" w:rsidRPr="00D211AF">
              <w:rPr>
                <w:rStyle w:val="Hyperlink"/>
                <w:noProof/>
              </w:rPr>
              <w:t>7.</w:t>
            </w:r>
            <w:r w:rsidR="009A5132">
              <w:rPr>
                <w:rFonts w:eastAsiaTheme="minorEastAsia" w:cstheme="minorBidi"/>
                <w:noProof/>
                <w:sz w:val="24"/>
                <w:szCs w:val="24"/>
                <w:lang w:val="en-IE"/>
              </w:rPr>
              <w:tab/>
            </w:r>
            <w:r w:rsidR="009A5132" w:rsidRPr="00D211AF">
              <w:rPr>
                <w:rStyle w:val="Hyperlink"/>
                <w:noProof/>
                <w:highlight w:val="white"/>
              </w:rPr>
              <w:t>Overview of [INSERT Business Area - i.e., business banking, merchant services, crypto wallet]</w:t>
            </w:r>
            <w:r w:rsidR="009A5132">
              <w:rPr>
                <w:noProof/>
                <w:webHidden/>
              </w:rPr>
              <w:tab/>
            </w:r>
            <w:r w:rsidR="009A5132">
              <w:rPr>
                <w:noProof/>
                <w:webHidden/>
              </w:rPr>
              <w:fldChar w:fldCharType="begin"/>
            </w:r>
            <w:r w:rsidR="009A5132">
              <w:rPr>
                <w:noProof/>
                <w:webHidden/>
              </w:rPr>
              <w:instrText xml:space="preserve"> PAGEREF _Toc94789500 \h </w:instrText>
            </w:r>
            <w:r w:rsidR="009A5132">
              <w:rPr>
                <w:noProof/>
                <w:webHidden/>
              </w:rPr>
            </w:r>
            <w:r w:rsidR="009A5132">
              <w:rPr>
                <w:noProof/>
                <w:webHidden/>
              </w:rPr>
              <w:fldChar w:fldCharType="separate"/>
            </w:r>
            <w:r w:rsidR="009A5132">
              <w:rPr>
                <w:noProof/>
                <w:webHidden/>
              </w:rPr>
              <w:t>19</w:t>
            </w:r>
            <w:r w:rsidR="009A5132">
              <w:rPr>
                <w:noProof/>
                <w:webHidden/>
              </w:rPr>
              <w:fldChar w:fldCharType="end"/>
            </w:r>
          </w:hyperlink>
        </w:p>
        <w:p w14:paraId="43D295E6" w14:textId="286CA29E" w:rsidR="009A5132" w:rsidRDefault="00B1145B">
          <w:pPr>
            <w:pStyle w:val="TOC3"/>
            <w:tabs>
              <w:tab w:val="left" w:pos="1100"/>
              <w:tab w:val="right" w:leader="dot" w:pos="12950"/>
            </w:tabs>
            <w:rPr>
              <w:rFonts w:eastAsiaTheme="minorEastAsia" w:cstheme="minorBidi"/>
              <w:noProof/>
              <w:sz w:val="24"/>
              <w:szCs w:val="24"/>
              <w:lang w:val="en-IE"/>
            </w:rPr>
          </w:pPr>
          <w:hyperlink w:anchor="_Toc94789501" w:history="1">
            <w:r w:rsidR="009A5132" w:rsidRPr="00D211AF">
              <w:rPr>
                <w:rStyle w:val="Hyperlink"/>
                <w:noProof/>
              </w:rPr>
              <w:t>7.1.</w:t>
            </w:r>
            <w:r w:rsidR="009A5132">
              <w:rPr>
                <w:rFonts w:eastAsiaTheme="minorEastAsia" w:cstheme="minorBidi"/>
                <w:noProof/>
                <w:sz w:val="24"/>
                <w:szCs w:val="24"/>
                <w:lang w:val="en-IE"/>
              </w:rPr>
              <w:tab/>
            </w:r>
            <w:r w:rsidR="009A5132" w:rsidRPr="00D211AF">
              <w:rPr>
                <w:rStyle w:val="Hyperlink"/>
                <w:noProof/>
                <w:highlight w:val="white"/>
              </w:rPr>
              <w:t>Growth / KPIs</w:t>
            </w:r>
            <w:r w:rsidR="009A5132">
              <w:rPr>
                <w:noProof/>
                <w:webHidden/>
              </w:rPr>
              <w:tab/>
            </w:r>
            <w:r w:rsidR="009A5132">
              <w:rPr>
                <w:noProof/>
                <w:webHidden/>
              </w:rPr>
              <w:fldChar w:fldCharType="begin"/>
            </w:r>
            <w:r w:rsidR="009A5132">
              <w:rPr>
                <w:noProof/>
                <w:webHidden/>
              </w:rPr>
              <w:instrText xml:space="preserve"> PAGEREF _Toc94789501 \h </w:instrText>
            </w:r>
            <w:r w:rsidR="009A5132">
              <w:rPr>
                <w:noProof/>
                <w:webHidden/>
              </w:rPr>
            </w:r>
            <w:r w:rsidR="009A5132">
              <w:rPr>
                <w:noProof/>
                <w:webHidden/>
              </w:rPr>
              <w:fldChar w:fldCharType="separate"/>
            </w:r>
            <w:r w:rsidR="009A5132">
              <w:rPr>
                <w:noProof/>
                <w:webHidden/>
              </w:rPr>
              <w:t>19</w:t>
            </w:r>
            <w:r w:rsidR="009A5132">
              <w:rPr>
                <w:noProof/>
                <w:webHidden/>
              </w:rPr>
              <w:fldChar w:fldCharType="end"/>
            </w:r>
          </w:hyperlink>
        </w:p>
        <w:p w14:paraId="00CD66A2" w14:textId="3D5F60A6" w:rsidR="009A5132" w:rsidRDefault="00B1145B">
          <w:pPr>
            <w:pStyle w:val="TOC3"/>
            <w:tabs>
              <w:tab w:val="left" w:pos="1100"/>
              <w:tab w:val="right" w:leader="dot" w:pos="12950"/>
            </w:tabs>
            <w:rPr>
              <w:rFonts w:eastAsiaTheme="minorEastAsia" w:cstheme="minorBidi"/>
              <w:noProof/>
              <w:sz w:val="24"/>
              <w:szCs w:val="24"/>
              <w:lang w:val="en-IE"/>
            </w:rPr>
          </w:pPr>
          <w:hyperlink w:anchor="_Toc94789502" w:history="1">
            <w:r w:rsidR="009A5132" w:rsidRPr="00D211AF">
              <w:rPr>
                <w:rStyle w:val="Hyperlink"/>
                <w:noProof/>
              </w:rPr>
              <w:t>7.2.</w:t>
            </w:r>
            <w:r w:rsidR="009A5132">
              <w:rPr>
                <w:rFonts w:eastAsiaTheme="minorEastAsia" w:cstheme="minorBidi"/>
                <w:noProof/>
                <w:sz w:val="24"/>
                <w:szCs w:val="24"/>
                <w:lang w:val="en-IE"/>
              </w:rPr>
              <w:tab/>
            </w:r>
            <w:r w:rsidR="009A5132" w:rsidRPr="00D211AF">
              <w:rPr>
                <w:rStyle w:val="Hyperlink"/>
                <w:noProof/>
                <w:highlight w:val="white"/>
              </w:rPr>
              <w:t>Summary of Controls</w:t>
            </w:r>
            <w:r w:rsidR="009A5132">
              <w:rPr>
                <w:noProof/>
                <w:webHidden/>
              </w:rPr>
              <w:tab/>
            </w:r>
            <w:r w:rsidR="009A5132">
              <w:rPr>
                <w:noProof/>
                <w:webHidden/>
              </w:rPr>
              <w:fldChar w:fldCharType="begin"/>
            </w:r>
            <w:r w:rsidR="009A5132">
              <w:rPr>
                <w:noProof/>
                <w:webHidden/>
              </w:rPr>
              <w:instrText xml:space="preserve"> PAGEREF _Toc94789502 \h </w:instrText>
            </w:r>
            <w:r w:rsidR="009A5132">
              <w:rPr>
                <w:noProof/>
                <w:webHidden/>
              </w:rPr>
            </w:r>
            <w:r w:rsidR="009A5132">
              <w:rPr>
                <w:noProof/>
                <w:webHidden/>
              </w:rPr>
              <w:fldChar w:fldCharType="separate"/>
            </w:r>
            <w:r w:rsidR="009A5132">
              <w:rPr>
                <w:noProof/>
                <w:webHidden/>
              </w:rPr>
              <w:t>19</w:t>
            </w:r>
            <w:r w:rsidR="009A5132">
              <w:rPr>
                <w:noProof/>
                <w:webHidden/>
              </w:rPr>
              <w:fldChar w:fldCharType="end"/>
            </w:r>
          </w:hyperlink>
        </w:p>
        <w:p w14:paraId="62E712AA" w14:textId="3339C431" w:rsidR="009A5132" w:rsidRDefault="00B1145B">
          <w:pPr>
            <w:pStyle w:val="TOC3"/>
            <w:tabs>
              <w:tab w:val="left" w:pos="1100"/>
              <w:tab w:val="right" w:leader="dot" w:pos="12950"/>
            </w:tabs>
            <w:rPr>
              <w:rFonts w:eastAsiaTheme="minorEastAsia" w:cstheme="minorBidi"/>
              <w:noProof/>
              <w:sz w:val="24"/>
              <w:szCs w:val="24"/>
              <w:lang w:val="en-IE"/>
            </w:rPr>
          </w:pPr>
          <w:hyperlink w:anchor="_Toc94789503" w:history="1">
            <w:r w:rsidR="009A5132" w:rsidRPr="00D211AF">
              <w:rPr>
                <w:rStyle w:val="Hyperlink"/>
                <w:noProof/>
              </w:rPr>
              <w:t>7.3.</w:t>
            </w:r>
            <w:r w:rsidR="009A5132">
              <w:rPr>
                <w:rFonts w:eastAsiaTheme="minorEastAsia" w:cstheme="minorBidi"/>
                <w:noProof/>
                <w:sz w:val="24"/>
                <w:szCs w:val="24"/>
                <w:lang w:val="en-IE"/>
              </w:rPr>
              <w:tab/>
            </w:r>
            <w:r w:rsidR="009A5132" w:rsidRPr="00D211AF">
              <w:rPr>
                <w:rStyle w:val="Hyperlink"/>
                <w:noProof/>
                <w:highlight w:val="white"/>
              </w:rPr>
              <w:t>Key Milestones and Areas of Concern</w:t>
            </w:r>
            <w:r w:rsidR="009A5132">
              <w:rPr>
                <w:noProof/>
                <w:webHidden/>
              </w:rPr>
              <w:tab/>
            </w:r>
            <w:r w:rsidR="009A5132">
              <w:rPr>
                <w:noProof/>
                <w:webHidden/>
              </w:rPr>
              <w:fldChar w:fldCharType="begin"/>
            </w:r>
            <w:r w:rsidR="009A5132">
              <w:rPr>
                <w:noProof/>
                <w:webHidden/>
              </w:rPr>
              <w:instrText xml:space="preserve"> PAGEREF _Toc94789503 \h </w:instrText>
            </w:r>
            <w:r w:rsidR="009A5132">
              <w:rPr>
                <w:noProof/>
                <w:webHidden/>
              </w:rPr>
            </w:r>
            <w:r w:rsidR="009A5132">
              <w:rPr>
                <w:noProof/>
                <w:webHidden/>
              </w:rPr>
              <w:fldChar w:fldCharType="separate"/>
            </w:r>
            <w:r w:rsidR="009A5132">
              <w:rPr>
                <w:noProof/>
                <w:webHidden/>
              </w:rPr>
              <w:t>19</w:t>
            </w:r>
            <w:r w:rsidR="009A5132">
              <w:rPr>
                <w:noProof/>
                <w:webHidden/>
              </w:rPr>
              <w:fldChar w:fldCharType="end"/>
            </w:r>
          </w:hyperlink>
        </w:p>
        <w:p w14:paraId="55C3FE57" w14:textId="50A44199" w:rsidR="009A5132" w:rsidRDefault="00B1145B">
          <w:pPr>
            <w:pStyle w:val="TOC3"/>
            <w:tabs>
              <w:tab w:val="left" w:pos="1100"/>
              <w:tab w:val="right" w:leader="dot" w:pos="12950"/>
            </w:tabs>
            <w:rPr>
              <w:rFonts w:eastAsiaTheme="minorEastAsia" w:cstheme="minorBidi"/>
              <w:noProof/>
              <w:sz w:val="24"/>
              <w:szCs w:val="24"/>
              <w:lang w:val="en-IE"/>
            </w:rPr>
          </w:pPr>
          <w:hyperlink w:anchor="_Toc94789504" w:history="1">
            <w:r w:rsidR="009A5132" w:rsidRPr="00D211AF">
              <w:rPr>
                <w:rStyle w:val="Hyperlink"/>
                <w:noProof/>
              </w:rPr>
              <w:t>7.4.</w:t>
            </w:r>
            <w:r w:rsidR="009A5132">
              <w:rPr>
                <w:rFonts w:eastAsiaTheme="minorEastAsia" w:cstheme="minorBidi"/>
                <w:noProof/>
                <w:sz w:val="24"/>
                <w:szCs w:val="24"/>
                <w:lang w:val="en-IE"/>
              </w:rPr>
              <w:tab/>
            </w:r>
            <w:r w:rsidR="009A5132" w:rsidRPr="00D211AF">
              <w:rPr>
                <w:rStyle w:val="Hyperlink"/>
                <w:noProof/>
                <w:highlight w:val="white"/>
              </w:rPr>
              <w:t>Onboarding Controls</w:t>
            </w:r>
            <w:r w:rsidR="009A5132">
              <w:rPr>
                <w:noProof/>
                <w:webHidden/>
              </w:rPr>
              <w:tab/>
            </w:r>
            <w:r w:rsidR="009A5132">
              <w:rPr>
                <w:noProof/>
                <w:webHidden/>
              </w:rPr>
              <w:fldChar w:fldCharType="begin"/>
            </w:r>
            <w:r w:rsidR="009A5132">
              <w:rPr>
                <w:noProof/>
                <w:webHidden/>
              </w:rPr>
              <w:instrText xml:space="preserve"> PAGEREF _Toc94789504 \h </w:instrText>
            </w:r>
            <w:r w:rsidR="009A5132">
              <w:rPr>
                <w:noProof/>
                <w:webHidden/>
              </w:rPr>
            </w:r>
            <w:r w:rsidR="009A5132">
              <w:rPr>
                <w:noProof/>
                <w:webHidden/>
              </w:rPr>
              <w:fldChar w:fldCharType="separate"/>
            </w:r>
            <w:r w:rsidR="009A5132">
              <w:rPr>
                <w:noProof/>
                <w:webHidden/>
              </w:rPr>
              <w:t>20</w:t>
            </w:r>
            <w:r w:rsidR="009A5132">
              <w:rPr>
                <w:noProof/>
                <w:webHidden/>
              </w:rPr>
              <w:fldChar w:fldCharType="end"/>
            </w:r>
          </w:hyperlink>
        </w:p>
        <w:p w14:paraId="5B013B33" w14:textId="268D82CA" w:rsidR="009A5132" w:rsidRDefault="00B1145B">
          <w:pPr>
            <w:pStyle w:val="TOC3"/>
            <w:tabs>
              <w:tab w:val="left" w:pos="1100"/>
              <w:tab w:val="right" w:leader="dot" w:pos="12950"/>
            </w:tabs>
            <w:rPr>
              <w:rFonts w:eastAsiaTheme="minorEastAsia" w:cstheme="minorBidi"/>
              <w:noProof/>
              <w:sz w:val="24"/>
              <w:szCs w:val="24"/>
              <w:lang w:val="en-IE"/>
            </w:rPr>
          </w:pPr>
          <w:hyperlink w:anchor="_Toc94789505" w:history="1">
            <w:r w:rsidR="009A5132" w:rsidRPr="00D211AF">
              <w:rPr>
                <w:rStyle w:val="Hyperlink"/>
                <w:noProof/>
              </w:rPr>
              <w:t>7.5.</w:t>
            </w:r>
            <w:r w:rsidR="009A5132">
              <w:rPr>
                <w:rFonts w:eastAsiaTheme="minorEastAsia" w:cstheme="minorBidi"/>
                <w:noProof/>
                <w:sz w:val="24"/>
                <w:szCs w:val="24"/>
                <w:lang w:val="en-IE"/>
              </w:rPr>
              <w:tab/>
            </w:r>
            <w:r w:rsidR="009A5132" w:rsidRPr="00D211AF">
              <w:rPr>
                <w:rStyle w:val="Hyperlink"/>
                <w:noProof/>
                <w:highlight w:val="white"/>
              </w:rPr>
              <w:t>Effectiveness of Screening</w:t>
            </w:r>
            <w:r w:rsidR="009A5132">
              <w:rPr>
                <w:noProof/>
                <w:webHidden/>
              </w:rPr>
              <w:tab/>
            </w:r>
            <w:r w:rsidR="009A5132">
              <w:rPr>
                <w:noProof/>
                <w:webHidden/>
              </w:rPr>
              <w:fldChar w:fldCharType="begin"/>
            </w:r>
            <w:r w:rsidR="009A5132">
              <w:rPr>
                <w:noProof/>
                <w:webHidden/>
              </w:rPr>
              <w:instrText xml:space="preserve"> PAGEREF _Toc94789505 \h </w:instrText>
            </w:r>
            <w:r w:rsidR="009A5132">
              <w:rPr>
                <w:noProof/>
                <w:webHidden/>
              </w:rPr>
            </w:r>
            <w:r w:rsidR="009A5132">
              <w:rPr>
                <w:noProof/>
                <w:webHidden/>
              </w:rPr>
              <w:fldChar w:fldCharType="separate"/>
            </w:r>
            <w:r w:rsidR="009A5132">
              <w:rPr>
                <w:noProof/>
                <w:webHidden/>
              </w:rPr>
              <w:t>23</w:t>
            </w:r>
            <w:r w:rsidR="009A5132">
              <w:rPr>
                <w:noProof/>
                <w:webHidden/>
              </w:rPr>
              <w:fldChar w:fldCharType="end"/>
            </w:r>
          </w:hyperlink>
        </w:p>
        <w:p w14:paraId="59490D6F" w14:textId="094FCEF4" w:rsidR="009A5132" w:rsidRDefault="00B1145B">
          <w:pPr>
            <w:pStyle w:val="TOC3"/>
            <w:tabs>
              <w:tab w:val="left" w:pos="1100"/>
              <w:tab w:val="right" w:leader="dot" w:pos="12950"/>
            </w:tabs>
            <w:rPr>
              <w:rFonts w:eastAsiaTheme="minorEastAsia" w:cstheme="minorBidi"/>
              <w:noProof/>
              <w:sz w:val="24"/>
              <w:szCs w:val="24"/>
              <w:lang w:val="en-IE"/>
            </w:rPr>
          </w:pPr>
          <w:hyperlink w:anchor="_Toc94789506" w:history="1">
            <w:r w:rsidR="009A5132" w:rsidRPr="00D211AF">
              <w:rPr>
                <w:rStyle w:val="Hyperlink"/>
                <w:noProof/>
              </w:rPr>
              <w:t>7.6.</w:t>
            </w:r>
            <w:r w:rsidR="009A5132">
              <w:rPr>
                <w:rFonts w:eastAsiaTheme="minorEastAsia" w:cstheme="minorBidi"/>
                <w:noProof/>
                <w:sz w:val="24"/>
                <w:szCs w:val="24"/>
                <w:lang w:val="en-IE"/>
              </w:rPr>
              <w:tab/>
            </w:r>
            <w:r w:rsidR="009A5132" w:rsidRPr="00D211AF">
              <w:rPr>
                <w:rStyle w:val="Hyperlink"/>
                <w:noProof/>
                <w:highlight w:val="white"/>
              </w:rPr>
              <w:t>Effectiveness of Customer Risk Rating</w:t>
            </w:r>
            <w:r w:rsidR="009A5132">
              <w:rPr>
                <w:noProof/>
                <w:webHidden/>
              </w:rPr>
              <w:tab/>
            </w:r>
            <w:r w:rsidR="009A5132">
              <w:rPr>
                <w:noProof/>
                <w:webHidden/>
              </w:rPr>
              <w:fldChar w:fldCharType="begin"/>
            </w:r>
            <w:r w:rsidR="009A5132">
              <w:rPr>
                <w:noProof/>
                <w:webHidden/>
              </w:rPr>
              <w:instrText xml:space="preserve"> PAGEREF _Toc94789506 \h </w:instrText>
            </w:r>
            <w:r w:rsidR="009A5132">
              <w:rPr>
                <w:noProof/>
                <w:webHidden/>
              </w:rPr>
            </w:r>
            <w:r w:rsidR="009A5132">
              <w:rPr>
                <w:noProof/>
                <w:webHidden/>
              </w:rPr>
              <w:fldChar w:fldCharType="separate"/>
            </w:r>
            <w:r w:rsidR="009A5132">
              <w:rPr>
                <w:noProof/>
                <w:webHidden/>
              </w:rPr>
              <w:t>30</w:t>
            </w:r>
            <w:r w:rsidR="009A5132">
              <w:rPr>
                <w:noProof/>
                <w:webHidden/>
              </w:rPr>
              <w:fldChar w:fldCharType="end"/>
            </w:r>
          </w:hyperlink>
        </w:p>
        <w:p w14:paraId="62954978" w14:textId="51C3878E" w:rsidR="009A5132" w:rsidRDefault="00B1145B">
          <w:pPr>
            <w:pStyle w:val="TOC3"/>
            <w:tabs>
              <w:tab w:val="left" w:pos="1100"/>
              <w:tab w:val="right" w:leader="dot" w:pos="12950"/>
            </w:tabs>
            <w:rPr>
              <w:rFonts w:eastAsiaTheme="minorEastAsia" w:cstheme="minorBidi"/>
              <w:noProof/>
              <w:sz w:val="24"/>
              <w:szCs w:val="24"/>
              <w:lang w:val="en-IE"/>
            </w:rPr>
          </w:pPr>
          <w:hyperlink w:anchor="_Toc94789507" w:history="1">
            <w:r w:rsidR="009A5132" w:rsidRPr="00D211AF">
              <w:rPr>
                <w:rStyle w:val="Hyperlink"/>
                <w:noProof/>
              </w:rPr>
              <w:t>7.7.</w:t>
            </w:r>
            <w:r w:rsidR="009A5132">
              <w:rPr>
                <w:rFonts w:eastAsiaTheme="minorEastAsia" w:cstheme="minorBidi"/>
                <w:noProof/>
                <w:sz w:val="24"/>
                <w:szCs w:val="24"/>
                <w:lang w:val="en-IE"/>
              </w:rPr>
              <w:tab/>
            </w:r>
            <w:r w:rsidR="009A5132" w:rsidRPr="00D211AF">
              <w:rPr>
                <w:rStyle w:val="Hyperlink"/>
                <w:noProof/>
                <w:highlight w:val="white"/>
              </w:rPr>
              <w:t xml:space="preserve">Effectiveness of </w:t>
            </w:r>
            <w:r w:rsidR="009A5132" w:rsidRPr="00D211AF">
              <w:rPr>
                <w:rStyle w:val="Hyperlink"/>
                <w:noProof/>
              </w:rPr>
              <w:t>Customer and Enhanced Due Diligence</w:t>
            </w:r>
            <w:r w:rsidR="009A5132">
              <w:rPr>
                <w:noProof/>
                <w:webHidden/>
              </w:rPr>
              <w:tab/>
            </w:r>
            <w:r w:rsidR="009A5132">
              <w:rPr>
                <w:noProof/>
                <w:webHidden/>
              </w:rPr>
              <w:fldChar w:fldCharType="begin"/>
            </w:r>
            <w:r w:rsidR="009A5132">
              <w:rPr>
                <w:noProof/>
                <w:webHidden/>
              </w:rPr>
              <w:instrText xml:space="preserve"> PAGEREF _Toc94789507 \h </w:instrText>
            </w:r>
            <w:r w:rsidR="009A5132">
              <w:rPr>
                <w:noProof/>
                <w:webHidden/>
              </w:rPr>
            </w:r>
            <w:r w:rsidR="009A5132">
              <w:rPr>
                <w:noProof/>
                <w:webHidden/>
              </w:rPr>
              <w:fldChar w:fldCharType="separate"/>
            </w:r>
            <w:r w:rsidR="009A5132">
              <w:rPr>
                <w:noProof/>
                <w:webHidden/>
              </w:rPr>
              <w:t>32</w:t>
            </w:r>
            <w:r w:rsidR="009A5132">
              <w:rPr>
                <w:noProof/>
                <w:webHidden/>
              </w:rPr>
              <w:fldChar w:fldCharType="end"/>
            </w:r>
          </w:hyperlink>
        </w:p>
        <w:p w14:paraId="14305AE3" w14:textId="633726A2" w:rsidR="009A5132" w:rsidRDefault="00B1145B">
          <w:pPr>
            <w:pStyle w:val="TOC3"/>
            <w:tabs>
              <w:tab w:val="left" w:pos="1100"/>
              <w:tab w:val="right" w:leader="dot" w:pos="12950"/>
            </w:tabs>
            <w:rPr>
              <w:rFonts w:eastAsiaTheme="minorEastAsia" w:cstheme="minorBidi"/>
              <w:noProof/>
              <w:sz w:val="24"/>
              <w:szCs w:val="24"/>
              <w:lang w:val="en-IE"/>
            </w:rPr>
          </w:pPr>
          <w:hyperlink w:anchor="_Toc94789508" w:history="1">
            <w:r w:rsidR="009A5132" w:rsidRPr="00D211AF">
              <w:rPr>
                <w:rStyle w:val="Hyperlink"/>
                <w:noProof/>
              </w:rPr>
              <w:t>7.8.</w:t>
            </w:r>
            <w:r w:rsidR="009A5132">
              <w:rPr>
                <w:rFonts w:eastAsiaTheme="minorEastAsia" w:cstheme="minorBidi"/>
                <w:noProof/>
                <w:sz w:val="24"/>
                <w:szCs w:val="24"/>
                <w:lang w:val="en-IE"/>
              </w:rPr>
              <w:tab/>
            </w:r>
            <w:r w:rsidR="009A5132" w:rsidRPr="00D211AF">
              <w:rPr>
                <w:rStyle w:val="Hyperlink"/>
                <w:noProof/>
              </w:rPr>
              <w:t>Financial Inclusion</w:t>
            </w:r>
            <w:r w:rsidR="009A5132">
              <w:rPr>
                <w:noProof/>
                <w:webHidden/>
              </w:rPr>
              <w:tab/>
            </w:r>
            <w:r w:rsidR="009A5132">
              <w:rPr>
                <w:noProof/>
                <w:webHidden/>
              </w:rPr>
              <w:fldChar w:fldCharType="begin"/>
            </w:r>
            <w:r w:rsidR="009A5132">
              <w:rPr>
                <w:noProof/>
                <w:webHidden/>
              </w:rPr>
              <w:instrText xml:space="preserve"> PAGEREF _Toc94789508 \h </w:instrText>
            </w:r>
            <w:r w:rsidR="009A5132">
              <w:rPr>
                <w:noProof/>
                <w:webHidden/>
              </w:rPr>
            </w:r>
            <w:r w:rsidR="009A5132">
              <w:rPr>
                <w:noProof/>
                <w:webHidden/>
              </w:rPr>
              <w:fldChar w:fldCharType="separate"/>
            </w:r>
            <w:r w:rsidR="009A5132">
              <w:rPr>
                <w:noProof/>
                <w:webHidden/>
              </w:rPr>
              <w:t>33</w:t>
            </w:r>
            <w:r w:rsidR="009A5132">
              <w:rPr>
                <w:noProof/>
                <w:webHidden/>
              </w:rPr>
              <w:fldChar w:fldCharType="end"/>
            </w:r>
          </w:hyperlink>
        </w:p>
        <w:p w14:paraId="1E1B6539" w14:textId="56F67668" w:rsidR="009A5132" w:rsidRDefault="00B1145B">
          <w:pPr>
            <w:pStyle w:val="TOC3"/>
            <w:tabs>
              <w:tab w:val="left" w:pos="1100"/>
              <w:tab w:val="right" w:leader="dot" w:pos="12950"/>
            </w:tabs>
            <w:rPr>
              <w:rFonts w:eastAsiaTheme="minorEastAsia" w:cstheme="minorBidi"/>
              <w:noProof/>
              <w:sz w:val="24"/>
              <w:szCs w:val="24"/>
              <w:lang w:val="en-IE"/>
            </w:rPr>
          </w:pPr>
          <w:hyperlink w:anchor="_Toc94789509" w:history="1">
            <w:r w:rsidR="009A5132" w:rsidRPr="00D211AF">
              <w:rPr>
                <w:rStyle w:val="Hyperlink"/>
                <w:noProof/>
              </w:rPr>
              <w:t>7.9.</w:t>
            </w:r>
            <w:r w:rsidR="009A5132">
              <w:rPr>
                <w:rFonts w:eastAsiaTheme="minorEastAsia" w:cstheme="minorBidi"/>
                <w:noProof/>
                <w:sz w:val="24"/>
                <w:szCs w:val="24"/>
                <w:lang w:val="en-IE"/>
              </w:rPr>
              <w:tab/>
            </w:r>
            <w:r w:rsidR="009A5132" w:rsidRPr="00D211AF">
              <w:rPr>
                <w:rStyle w:val="Hyperlink"/>
                <w:noProof/>
                <w:highlight w:val="white"/>
              </w:rPr>
              <w:t xml:space="preserve">Effectiveness of </w:t>
            </w:r>
            <w:r w:rsidR="009A5132" w:rsidRPr="00D211AF">
              <w:rPr>
                <w:rStyle w:val="Hyperlink"/>
                <w:noProof/>
              </w:rPr>
              <w:t>Ongoing Monitoring</w:t>
            </w:r>
            <w:r w:rsidR="009A5132">
              <w:rPr>
                <w:noProof/>
                <w:webHidden/>
              </w:rPr>
              <w:tab/>
            </w:r>
            <w:r w:rsidR="009A5132">
              <w:rPr>
                <w:noProof/>
                <w:webHidden/>
              </w:rPr>
              <w:fldChar w:fldCharType="begin"/>
            </w:r>
            <w:r w:rsidR="009A5132">
              <w:rPr>
                <w:noProof/>
                <w:webHidden/>
              </w:rPr>
              <w:instrText xml:space="preserve"> PAGEREF _Toc94789509 \h </w:instrText>
            </w:r>
            <w:r w:rsidR="009A5132">
              <w:rPr>
                <w:noProof/>
                <w:webHidden/>
              </w:rPr>
            </w:r>
            <w:r w:rsidR="009A5132">
              <w:rPr>
                <w:noProof/>
                <w:webHidden/>
              </w:rPr>
              <w:fldChar w:fldCharType="separate"/>
            </w:r>
            <w:r w:rsidR="009A5132">
              <w:rPr>
                <w:noProof/>
                <w:webHidden/>
              </w:rPr>
              <w:t>34</w:t>
            </w:r>
            <w:r w:rsidR="009A5132">
              <w:rPr>
                <w:noProof/>
                <w:webHidden/>
              </w:rPr>
              <w:fldChar w:fldCharType="end"/>
            </w:r>
          </w:hyperlink>
        </w:p>
        <w:p w14:paraId="1C06FC5F" w14:textId="34F2B03E" w:rsidR="009A5132" w:rsidRDefault="00B1145B">
          <w:pPr>
            <w:pStyle w:val="TOC3"/>
            <w:tabs>
              <w:tab w:val="left" w:pos="1100"/>
              <w:tab w:val="right" w:leader="dot" w:pos="12950"/>
            </w:tabs>
            <w:rPr>
              <w:rFonts w:eastAsiaTheme="minorEastAsia" w:cstheme="minorBidi"/>
              <w:noProof/>
              <w:sz w:val="24"/>
              <w:szCs w:val="24"/>
              <w:lang w:val="en-IE"/>
            </w:rPr>
          </w:pPr>
          <w:hyperlink w:anchor="_Toc94789510" w:history="1">
            <w:r w:rsidR="009A5132" w:rsidRPr="00D211AF">
              <w:rPr>
                <w:rStyle w:val="Hyperlink"/>
                <w:noProof/>
              </w:rPr>
              <w:t>7.10.</w:t>
            </w:r>
            <w:r w:rsidR="009A5132">
              <w:rPr>
                <w:rFonts w:eastAsiaTheme="minorEastAsia" w:cstheme="minorBidi"/>
                <w:noProof/>
                <w:sz w:val="24"/>
                <w:szCs w:val="24"/>
                <w:lang w:val="en-IE"/>
              </w:rPr>
              <w:tab/>
            </w:r>
            <w:r w:rsidR="009A5132" w:rsidRPr="00D211AF">
              <w:rPr>
                <w:rStyle w:val="Hyperlink"/>
                <w:noProof/>
                <w:highlight w:val="white"/>
              </w:rPr>
              <w:t xml:space="preserve">Suspicious Activity </w:t>
            </w:r>
            <w:r w:rsidR="009A5132" w:rsidRPr="00D211AF">
              <w:rPr>
                <w:rStyle w:val="Hyperlink"/>
                <w:noProof/>
              </w:rPr>
              <w:t>Reporting</w:t>
            </w:r>
            <w:r w:rsidR="009A5132">
              <w:rPr>
                <w:noProof/>
                <w:webHidden/>
              </w:rPr>
              <w:tab/>
            </w:r>
            <w:r w:rsidR="009A5132">
              <w:rPr>
                <w:noProof/>
                <w:webHidden/>
              </w:rPr>
              <w:fldChar w:fldCharType="begin"/>
            </w:r>
            <w:r w:rsidR="009A5132">
              <w:rPr>
                <w:noProof/>
                <w:webHidden/>
              </w:rPr>
              <w:instrText xml:space="preserve"> PAGEREF _Toc94789510 \h </w:instrText>
            </w:r>
            <w:r w:rsidR="009A5132">
              <w:rPr>
                <w:noProof/>
                <w:webHidden/>
              </w:rPr>
            </w:r>
            <w:r w:rsidR="009A5132">
              <w:rPr>
                <w:noProof/>
                <w:webHidden/>
              </w:rPr>
              <w:fldChar w:fldCharType="separate"/>
            </w:r>
            <w:r w:rsidR="009A5132">
              <w:rPr>
                <w:noProof/>
                <w:webHidden/>
              </w:rPr>
              <w:t>37</w:t>
            </w:r>
            <w:r w:rsidR="009A5132">
              <w:rPr>
                <w:noProof/>
                <w:webHidden/>
              </w:rPr>
              <w:fldChar w:fldCharType="end"/>
            </w:r>
          </w:hyperlink>
        </w:p>
        <w:p w14:paraId="00000018" w14:textId="530C98FC" w:rsidR="00C255E8" w:rsidRPr="00F51526" w:rsidRDefault="008C3053">
          <w:r>
            <w:rPr>
              <w:b/>
              <w:bCs/>
              <w:noProof/>
            </w:rPr>
            <w:fldChar w:fldCharType="end"/>
          </w:r>
        </w:p>
      </w:sdtContent>
    </w:sdt>
    <w:p w14:paraId="0000001A" w14:textId="39DB3839" w:rsidR="00C255E8" w:rsidRPr="008C3053" w:rsidRDefault="00B22B06" w:rsidP="008C3053">
      <w:pPr>
        <w:pStyle w:val="Heading3"/>
        <w:numPr>
          <w:ilvl w:val="0"/>
          <w:numId w:val="5"/>
        </w:numPr>
      </w:pPr>
      <w:bookmarkStart w:id="11" w:name="_heading=h.2s8eyo1" w:colFirst="0" w:colLast="0"/>
      <w:bookmarkStart w:id="12" w:name="_Toc94789482"/>
      <w:bookmarkEnd w:id="11"/>
      <w:r>
        <w:lastRenderedPageBreak/>
        <w:t>Introduction</w:t>
      </w:r>
      <w:bookmarkEnd w:id="12"/>
    </w:p>
    <w:p w14:paraId="0000001B" w14:textId="77777777" w:rsidR="00C255E8" w:rsidRDefault="00B22B06">
      <w:r>
        <w:rPr>
          <w:i/>
        </w:rPr>
        <w:t>This section typically includes standard content about how this report meets the regulatory requirements. You may also wish to clarify the scope of the report - for example, that it includes the opinion and conclusion of the MLRO as well as specific recommendations to resolve issues. It also may be helpful context to share how these conclusions were reached - were there external findings, use of data, personal interactions with the business, etc.</w:t>
      </w:r>
    </w:p>
    <w:p w14:paraId="0000001C" w14:textId="77777777" w:rsidR="00C255E8" w:rsidRDefault="00C255E8"/>
    <w:p w14:paraId="0000001D" w14:textId="77777777" w:rsidR="00C255E8" w:rsidRDefault="00B22B06">
      <w:r>
        <w:t>The purpose of this report is to provide senior management with a clear view of the effectiveness of the financial crime framework and meet the firm’s obligation under the Senior Management Arrangements, Systems and Controls (SYSC) requirement 3.2.6G (2). Firms are required “to ensure that the systems and controls include…appropriate provision of information to its governing body and senior management, including a report at least annually by that firm's money laundering reporting officer (MLRO) on the operation and effectiveness of those systems and controls”.</w:t>
      </w:r>
    </w:p>
    <w:p w14:paraId="0000001E" w14:textId="77777777" w:rsidR="00C255E8" w:rsidRDefault="00C255E8"/>
    <w:p w14:paraId="00000020" w14:textId="3C631AFA" w:rsidR="00C255E8" w:rsidRDefault="00B22B06">
      <w:r>
        <w:t xml:space="preserve">The scope of this report covers management information and the recommendations of the MLRO regarding [BUSINESS AREAS], across [YEAR]. The opinion and conclusion </w:t>
      </w:r>
      <w:proofErr w:type="gramStart"/>
      <w:r w:rsidR="00EB4313">
        <w:t>was</w:t>
      </w:r>
      <w:proofErr w:type="gramEnd"/>
      <w:r>
        <w:t xml:space="preserve"> achieved through data, internal and external assurance and regular interactions with the business.</w:t>
      </w:r>
    </w:p>
    <w:p w14:paraId="00000022" w14:textId="63EBD2DC" w:rsidR="00C255E8" w:rsidRPr="008C3053" w:rsidRDefault="00B22B06" w:rsidP="008C3053">
      <w:pPr>
        <w:pStyle w:val="Heading3"/>
        <w:numPr>
          <w:ilvl w:val="0"/>
          <w:numId w:val="1"/>
        </w:numPr>
      </w:pPr>
      <w:bookmarkStart w:id="13" w:name="_heading=h.17dp8vu" w:colFirst="0" w:colLast="0"/>
      <w:bookmarkStart w:id="14" w:name="_Toc94789483"/>
      <w:bookmarkEnd w:id="13"/>
      <w:r>
        <w:t>Summary and Conclusion</w:t>
      </w:r>
      <w:bookmarkEnd w:id="14"/>
    </w:p>
    <w:p w14:paraId="00000023" w14:textId="77777777" w:rsidR="00C255E8" w:rsidRDefault="00B22B06">
      <w:r>
        <w:rPr>
          <w:i/>
        </w:rPr>
        <w:t xml:space="preserve">This section should include an overall evaluation of the state of the financial crime systems and controls, answering the core question “are they effective”. Put another way, if this is the only thing senior management read - what do they most need to know about the state of things? It should also cover key milestones and issues - what’s gone particularly well this year, what are you most concerned about, and what’s changed. For example, if the business has recently experienced significant growth, you may want to call out that your approach to transaction monitoring is no longer appropriate for the size and scale of the business. </w:t>
      </w:r>
    </w:p>
    <w:p w14:paraId="531BA169" w14:textId="37EF3B4B" w:rsidR="008C3053" w:rsidRDefault="00B22B06" w:rsidP="008C3053">
      <w:pPr>
        <w:pStyle w:val="Heading3"/>
        <w:numPr>
          <w:ilvl w:val="0"/>
          <w:numId w:val="4"/>
        </w:numPr>
      </w:pPr>
      <w:bookmarkStart w:id="15" w:name="_heading=h.3rdcrjn" w:colFirst="0" w:colLast="0"/>
      <w:bookmarkStart w:id="16" w:name="_Toc94789484"/>
      <w:bookmarkEnd w:id="15"/>
      <w:r>
        <w:t>MLRO Recommendations and Objectives</w:t>
      </w:r>
      <w:bookmarkEnd w:id="16"/>
    </w:p>
    <w:p w14:paraId="389B2107" w14:textId="2509C31C" w:rsidR="008C3053" w:rsidRDefault="008C3053" w:rsidP="008C3053">
      <w:pPr>
        <w:rPr>
          <w:i/>
        </w:rPr>
      </w:pPr>
      <w:r w:rsidRPr="008C3053">
        <w:rPr>
          <w:i/>
        </w:rPr>
        <w:t>At a high level, what do you hope happens as a result of this report? What do you need to ensure that your systems and controls are effective? This is your opportunity to make recommendations to improve your management of financial crime risks, including any need for resources.</w:t>
      </w:r>
    </w:p>
    <w:p w14:paraId="3A1D34D8" w14:textId="77777777" w:rsidR="008C3053" w:rsidRDefault="008C3053" w:rsidP="008C3053">
      <w:pPr>
        <w:rPr>
          <w:i/>
        </w:rPr>
      </w:pPr>
    </w:p>
    <w:p w14:paraId="15343245" w14:textId="4BCDD9AA" w:rsidR="008C3053" w:rsidRDefault="008C3053" w:rsidP="008C3053">
      <w:r>
        <w:t xml:space="preserve">The recommendations from this MLRO report are detailed in the table below. We believe that a period of [INSERT] will be required in order to effectively implement these solutions. </w:t>
      </w:r>
    </w:p>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05"/>
        <w:gridCol w:w="5850"/>
        <w:gridCol w:w="2865"/>
        <w:gridCol w:w="2040"/>
      </w:tblGrid>
      <w:tr w:rsidR="008C3053" w14:paraId="44E5FDC5" w14:textId="77777777" w:rsidTr="003F1F4C">
        <w:tc>
          <w:tcPr>
            <w:tcW w:w="2205" w:type="dxa"/>
            <w:shd w:val="clear" w:color="auto" w:fill="D1E0FF"/>
            <w:tcMar>
              <w:top w:w="100" w:type="dxa"/>
              <w:left w:w="100" w:type="dxa"/>
              <w:bottom w:w="100" w:type="dxa"/>
              <w:right w:w="100" w:type="dxa"/>
            </w:tcMar>
          </w:tcPr>
          <w:p w14:paraId="0E794ACD" w14:textId="77777777" w:rsidR="008C3053" w:rsidRDefault="008C3053" w:rsidP="003F1F4C">
            <w:pPr>
              <w:widowControl w:val="0"/>
              <w:spacing w:line="240" w:lineRule="auto"/>
              <w:rPr>
                <w:b/>
              </w:rPr>
            </w:pPr>
            <w:r>
              <w:rPr>
                <w:b/>
              </w:rPr>
              <w:lastRenderedPageBreak/>
              <w:t>Reference Number</w:t>
            </w:r>
          </w:p>
        </w:tc>
        <w:tc>
          <w:tcPr>
            <w:tcW w:w="5850" w:type="dxa"/>
            <w:shd w:val="clear" w:color="auto" w:fill="D1E0FF"/>
            <w:tcMar>
              <w:top w:w="100" w:type="dxa"/>
              <w:left w:w="100" w:type="dxa"/>
              <w:bottom w:w="100" w:type="dxa"/>
              <w:right w:w="100" w:type="dxa"/>
            </w:tcMar>
          </w:tcPr>
          <w:p w14:paraId="5E3743C2" w14:textId="77777777" w:rsidR="008C3053" w:rsidRDefault="008C3053" w:rsidP="003F1F4C">
            <w:pPr>
              <w:widowControl w:val="0"/>
              <w:spacing w:line="240" w:lineRule="auto"/>
              <w:rPr>
                <w:b/>
              </w:rPr>
            </w:pPr>
            <w:r>
              <w:rPr>
                <w:b/>
              </w:rPr>
              <w:t>Recommendation</w:t>
            </w:r>
          </w:p>
        </w:tc>
        <w:tc>
          <w:tcPr>
            <w:tcW w:w="2865" w:type="dxa"/>
            <w:shd w:val="clear" w:color="auto" w:fill="D1E0FF"/>
            <w:tcMar>
              <w:top w:w="100" w:type="dxa"/>
              <w:left w:w="100" w:type="dxa"/>
              <w:bottom w:w="100" w:type="dxa"/>
              <w:right w:w="100" w:type="dxa"/>
            </w:tcMar>
          </w:tcPr>
          <w:p w14:paraId="092F468B" w14:textId="77777777" w:rsidR="008C3053" w:rsidRDefault="008C3053" w:rsidP="003F1F4C">
            <w:pPr>
              <w:widowControl w:val="0"/>
              <w:spacing w:line="240" w:lineRule="auto"/>
              <w:rPr>
                <w:b/>
              </w:rPr>
            </w:pPr>
            <w:r>
              <w:rPr>
                <w:b/>
              </w:rPr>
              <w:t>Owner</w:t>
            </w:r>
          </w:p>
        </w:tc>
        <w:tc>
          <w:tcPr>
            <w:tcW w:w="2040" w:type="dxa"/>
            <w:shd w:val="clear" w:color="auto" w:fill="D1E0FF"/>
            <w:tcMar>
              <w:top w:w="100" w:type="dxa"/>
              <w:left w:w="100" w:type="dxa"/>
              <w:bottom w:w="100" w:type="dxa"/>
              <w:right w:w="100" w:type="dxa"/>
            </w:tcMar>
          </w:tcPr>
          <w:p w14:paraId="75B1E689" w14:textId="77777777" w:rsidR="008C3053" w:rsidRDefault="008C3053" w:rsidP="003F1F4C">
            <w:pPr>
              <w:widowControl w:val="0"/>
              <w:spacing w:line="240" w:lineRule="auto"/>
              <w:rPr>
                <w:b/>
              </w:rPr>
            </w:pPr>
            <w:r>
              <w:rPr>
                <w:b/>
              </w:rPr>
              <w:t>Due Date</w:t>
            </w:r>
          </w:p>
        </w:tc>
      </w:tr>
      <w:tr w:rsidR="008C3053" w14:paraId="6DBB9D9D" w14:textId="77777777" w:rsidTr="003F1F4C">
        <w:tc>
          <w:tcPr>
            <w:tcW w:w="2205" w:type="dxa"/>
            <w:shd w:val="clear" w:color="auto" w:fill="auto"/>
            <w:tcMar>
              <w:top w:w="100" w:type="dxa"/>
              <w:left w:w="100" w:type="dxa"/>
              <w:bottom w:w="100" w:type="dxa"/>
              <w:right w:w="100" w:type="dxa"/>
            </w:tcMar>
          </w:tcPr>
          <w:p w14:paraId="46454CE7" w14:textId="77777777" w:rsidR="008C3053" w:rsidRDefault="008C3053" w:rsidP="003F1F4C">
            <w:pPr>
              <w:widowControl w:val="0"/>
              <w:spacing w:line="240" w:lineRule="auto"/>
            </w:pPr>
            <w:r>
              <w:t>#</w:t>
            </w:r>
          </w:p>
        </w:tc>
        <w:tc>
          <w:tcPr>
            <w:tcW w:w="5850" w:type="dxa"/>
            <w:shd w:val="clear" w:color="auto" w:fill="auto"/>
            <w:tcMar>
              <w:top w:w="100" w:type="dxa"/>
              <w:left w:w="100" w:type="dxa"/>
              <w:bottom w:w="100" w:type="dxa"/>
              <w:right w:w="100" w:type="dxa"/>
            </w:tcMar>
          </w:tcPr>
          <w:p w14:paraId="6BA407B1" w14:textId="77777777" w:rsidR="008C3053" w:rsidRDefault="008C3053" w:rsidP="003F1F4C">
            <w:pPr>
              <w:widowControl w:val="0"/>
              <w:spacing w:line="240" w:lineRule="auto"/>
            </w:pPr>
          </w:p>
        </w:tc>
        <w:tc>
          <w:tcPr>
            <w:tcW w:w="2865" w:type="dxa"/>
            <w:shd w:val="clear" w:color="auto" w:fill="auto"/>
            <w:tcMar>
              <w:top w:w="100" w:type="dxa"/>
              <w:left w:w="100" w:type="dxa"/>
              <w:bottom w:w="100" w:type="dxa"/>
              <w:right w:w="100" w:type="dxa"/>
            </w:tcMar>
          </w:tcPr>
          <w:p w14:paraId="0EC7FFF9" w14:textId="77777777" w:rsidR="008C3053" w:rsidRDefault="008C3053" w:rsidP="003F1F4C">
            <w:pPr>
              <w:widowControl w:val="0"/>
              <w:spacing w:line="240" w:lineRule="auto"/>
            </w:pPr>
          </w:p>
        </w:tc>
        <w:tc>
          <w:tcPr>
            <w:tcW w:w="2040" w:type="dxa"/>
            <w:shd w:val="clear" w:color="auto" w:fill="auto"/>
            <w:tcMar>
              <w:top w:w="100" w:type="dxa"/>
              <w:left w:w="100" w:type="dxa"/>
              <w:bottom w:w="100" w:type="dxa"/>
              <w:right w:w="100" w:type="dxa"/>
            </w:tcMar>
          </w:tcPr>
          <w:p w14:paraId="29B3B1E0" w14:textId="77777777" w:rsidR="008C3053" w:rsidRDefault="008C3053" w:rsidP="003F1F4C">
            <w:pPr>
              <w:widowControl w:val="0"/>
              <w:spacing w:line="240" w:lineRule="auto"/>
            </w:pPr>
          </w:p>
        </w:tc>
      </w:tr>
      <w:tr w:rsidR="008C3053" w14:paraId="194D6C6B" w14:textId="77777777" w:rsidTr="003F1F4C">
        <w:tc>
          <w:tcPr>
            <w:tcW w:w="2205" w:type="dxa"/>
            <w:shd w:val="clear" w:color="auto" w:fill="auto"/>
            <w:tcMar>
              <w:top w:w="100" w:type="dxa"/>
              <w:left w:w="100" w:type="dxa"/>
              <w:bottom w:w="100" w:type="dxa"/>
              <w:right w:w="100" w:type="dxa"/>
            </w:tcMar>
          </w:tcPr>
          <w:p w14:paraId="519A7590" w14:textId="77777777" w:rsidR="008C3053" w:rsidRDefault="008C3053" w:rsidP="003F1F4C">
            <w:pPr>
              <w:widowControl w:val="0"/>
              <w:spacing w:line="240" w:lineRule="auto"/>
            </w:pPr>
            <w:r>
              <w:t>#</w:t>
            </w:r>
          </w:p>
        </w:tc>
        <w:tc>
          <w:tcPr>
            <w:tcW w:w="5850" w:type="dxa"/>
            <w:shd w:val="clear" w:color="auto" w:fill="auto"/>
            <w:tcMar>
              <w:top w:w="100" w:type="dxa"/>
              <w:left w:w="100" w:type="dxa"/>
              <w:bottom w:w="100" w:type="dxa"/>
              <w:right w:w="100" w:type="dxa"/>
            </w:tcMar>
          </w:tcPr>
          <w:p w14:paraId="2D9CF3F3" w14:textId="77777777" w:rsidR="008C3053" w:rsidRDefault="008C3053" w:rsidP="003F1F4C">
            <w:pPr>
              <w:widowControl w:val="0"/>
              <w:spacing w:line="240" w:lineRule="auto"/>
            </w:pPr>
          </w:p>
        </w:tc>
        <w:tc>
          <w:tcPr>
            <w:tcW w:w="2865" w:type="dxa"/>
            <w:shd w:val="clear" w:color="auto" w:fill="auto"/>
            <w:tcMar>
              <w:top w:w="100" w:type="dxa"/>
              <w:left w:w="100" w:type="dxa"/>
              <w:bottom w:w="100" w:type="dxa"/>
              <w:right w:w="100" w:type="dxa"/>
            </w:tcMar>
          </w:tcPr>
          <w:p w14:paraId="7947748F" w14:textId="77777777" w:rsidR="008C3053" w:rsidRDefault="008C3053" w:rsidP="003F1F4C">
            <w:pPr>
              <w:widowControl w:val="0"/>
              <w:spacing w:line="240" w:lineRule="auto"/>
            </w:pPr>
          </w:p>
        </w:tc>
        <w:tc>
          <w:tcPr>
            <w:tcW w:w="2040" w:type="dxa"/>
            <w:shd w:val="clear" w:color="auto" w:fill="auto"/>
            <w:tcMar>
              <w:top w:w="100" w:type="dxa"/>
              <w:left w:w="100" w:type="dxa"/>
              <w:bottom w:w="100" w:type="dxa"/>
              <w:right w:w="100" w:type="dxa"/>
            </w:tcMar>
          </w:tcPr>
          <w:p w14:paraId="454F967F" w14:textId="77777777" w:rsidR="008C3053" w:rsidRDefault="008C3053" w:rsidP="003F1F4C">
            <w:pPr>
              <w:widowControl w:val="0"/>
              <w:spacing w:line="240" w:lineRule="auto"/>
            </w:pPr>
          </w:p>
        </w:tc>
      </w:tr>
      <w:tr w:rsidR="00F54B53" w14:paraId="443E2121" w14:textId="77777777" w:rsidTr="003F1F4C">
        <w:tc>
          <w:tcPr>
            <w:tcW w:w="2205" w:type="dxa"/>
            <w:shd w:val="clear" w:color="auto" w:fill="auto"/>
            <w:tcMar>
              <w:top w:w="100" w:type="dxa"/>
              <w:left w:w="100" w:type="dxa"/>
              <w:bottom w:w="100" w:type="dxa"/>
              <w:right w:w="100" w:type="dxa"/>
            </w:tcMar>
          </w:tcPr>
          <w:p w14:paraId="5B7FCE86" w14:textId="26F5BE2C" w:rsidR="00F54B53" w:rsidRDefault="00F54B53" w:rsidP="003F1F4C">
            <w:pPr>
              <w:widowControl w:val="0"/>
              <w:spacing w:line="240" w:lineRule="auto"/>
            </w:pPr>
            <w:r>
              <w:t>#</w:t>
            </w:r>
          </w:p>
        </w:tc>
        <w:tc>
          <w:tcPr>
            <w:tcW w:w="5850" w:type="dxa"/>
            <w:shd w:val="clear" w:color="auto" w:fill="auto"/>
            <w:tcMar>
              <w:top w:w="100" w:type="dxa"/>
              <w:left w:w="100" w:type="dxa"/>
              <w:bottom w:w="100" w:type="dxa"/>
              <w:right w:w="100" w:type="dxa"/>
            </w:tcMar>
          </w:tcPr>
          <w:p w14:paraId="5122D2E7" w14:textId="77777777" w:rsidR="00F54B53" w:rsidRDefault="00F54B53" w:rsidP="003F1F4C">
            <w:pPr>
              <w:widowControl w:val="0"/>
              <w:spacing w:line="240" w:lineRule="auto"/>
            </w:pPr>
          </w:p>
        </w:tc>
        <w:tc>
          <w:tcPr>
            <w:tcW w:w="2865" w:type="dxa"/>
            <w:shd w:val="clear" w:color="auto" w:fill="auto"/>
            <w:tcMar>
              <w:top w:w="100" w:type="dxa"/>
              <w:left w:w="100" w:type="dxa"/>
              <w:bottom w:w="100" w:type="dxa"/>
              <w:right w:w="100" w:type="dxa"/>
            </w:tcMar>
          </w:tcPr>
          <w:p w14:paraId="4001DB28" w14:textId="77777777" w:rsidR="00F54B53" w:rsidRDefault="00F54B53" w:rsidP="003F1F4C">
            <w:pPr>
              <w:widowControl w:val="0"/>
              <w:spacing w:line="240" w:lineRule="auto"/>
            </w:pPr>
          </w:p>
        </w:tc>
        <w:tc>
          <w:tcPr>
            <w:tcW w:w="2040" w:type="dxa"/>
            <w:shd w:val="clear" w:color="auto" w:fill="auto"/>
            <w:tcMar>
              <w:top w:w="100" w:type="dxa"/>
              <w:left w:w="100" w:type="dxa"/>
              <w:bottom w:w="100" w:type="dxa"/>
              <w:right w:w="100" w:type="dxa"/>
            </w:tcMar>
          </w:tcPr>
          <w:p w14:paraId="2241754F" w14:textId="77777777" w:rsidR="00F54B53" w:rsidRDefault="00F54B53" w:rsidP="003F1F4C">
            <w:pPr>
              <w:widowControl w:val="0"/>
              <w:spacing w:line="240" w:lineRule="auto"/>
            </w:pPr>
          </w:p>
        </w:tc>
      </w:tr>
    </w:tbl>
    <w:p w14:paraId="6FC28A81" w14:textId="77777777" w:rsidR="008C3053" w:rsidRPr="008C3053" w:rsidRDefault="008C3053" w:rsidP="008C3053"/>
    <w:p w14:paraId="115BA2D0" w14:textId="77777777" w:rsidR="008C3053" w:rsidRDefault="00B22B06" w:rsidP="008C3053">
      <w:pPr>
        <w:pStyle w:val="Heading3"/>
        <w:numPr>
          <w:ilvl w:val="0"/>
          <w:numId w:val="4"/>
        </w:numPr>
      </w:pPr>
      <w:bookmarkStart w:id="17" w:name="_heading=h.26in1rg" w:colFirst="0" w:colLast="0"/>
      <w:bookmarkStart w:id="18" w:name="_Toc94789485"/>
      <w:bookmarkEnd w:id="17"/>
      <w:r>
        <w:t>Financial Crime Journey</w:t>
      </w:r>
      <w:bookmarkStart w:id="19" w:name="_heading=h.lnxbz9" w:colFirst="0" w:colLast="0"/>
      <w:bookmarkEnd w:id="18"/>
      <w:bookmarkEnd w:id="19"/>
    </w:p>
    <w:p w14:paraId="00000037" w14:textId="01065C52" w:rsidR="00C255E8" w:rsidRPr="00F54B53" w:rsidRDefault="00B22B06" w:rsidP="00F54B53">
      <w:pPr>
        <w:rPr>
          <w:i/>
          <w:iCs/>
        </w:rPr>
      </w:pPr>
      <w:r w:rsidRPr="00F54B53">
        <w:rPr>
          <w:i/>
          <w:iCs/>
        </w:rPr>
        <w:t>This section is most useful for fast growing businesses and gives you a chance to highlight how the financial crime program</w:t>
      </w:r>
      <w:r w:rsidR="00C375E7">
        <w:rPr>
          <w:i/>
          <w:iCs/>
        </w:rPr>
        <w:t>me</w:t>
      </w:r>
      <w:r w:rsidRPr="00F54B53">
        <w:rPr>
          <w:i/>
          <w:iCs/>
        </w:rPr>
        <w:t xml:space="preserve"> has evolved to keep up with the growing business. We have included the sections we'd expect to see below, but you should add or remove any as needed.</w:t>
      </w:r>
    </w:p>
    <w:p w14:paraId="00000038" w14:textId="4E39DE08" w:rsidR="00C255E8" w:rsidRDefault="00B22B06">
      <w:pPr>
        <w:pStyle w:val="Heading3"/>
        <w:numPr>
          <w:ilvl w:val="1"/>
          <w:numId w:val="4"/>
        </w:numPr>
      </w:pPr>
      <w:bookmarkStart w:id="20" w:name="_heading=h.35nkun2" w:colFirst="0" w:colLast="0"/>
      <w:bookmarkStart w:id="21" w:name="_Toc94789486"/>
      <w:bookmarkEnd w:id="20"/>
      <w:r>
        <w:t xml:space="preserve">Growth of the </w:t>
      </w:r>
      <w:r w:rsidR="00C375E7">
        <w:t>B</w:t>
      </w:r>
      <w:r>
        <w:t>usiness</w:t>
      </w:r>
      <w:bookmarkEnd w:id="21"/>
    </w:p>
    <w:p w14:paraId="00000039" w14:textId="77777777" w:rsidR="00C255E8" w:rsidRDefault="00B22B06">
      <w:pPr>
        <w:rPr>
          <w:i/>
        </w:rPr>
      </w:pPr>
      <w:r>
        <w:rPr>
          <w:i/>
        </w:rPr>
        <w:t>What were the biggest changes to the business? How did the customer base change or grow? Did you add new product offerings or enter new markets?</w:t>
      </w:r>
    </w:p>
    <w:p w14:paraId="0000003A" w14:textId="77777777" w:rsidR="00C255E8" w:rsidRDefault="00C255E8">
      <w:pPr>
        <w:rPr>
          <w:i/>
        </w:rPr>
      </w:pPr>
    </w:p>
    <w:p w14:paraId="0000003B" w14:textId="40B23755" w:rsidR="00C255E8" w:rsidRDefault="00B22B06">
      <w:r>
        <w:t>Over the period [DATE] to [DATE], our customer base grew from [</w:t>
      </w:r>
      <w:r w:rsidR="00C72C89">
        <w:t>x</w:t>
      </w:r>
      <w:r>
        <w:t>] to [x]. We launched [x] new products, and entered [x] new markets.</w:t>
      </w:r>
    </w:p>
    <w:p w14:paraId="0000003C" w14:textId="52856B20" w:rsidR="00C255E8" w:rsidRDefault="00B22B06">
      <w:pPr>
        <w:pStyle w:val="Heading3"/>
        <w:numPr>
          <w:ilvl w:val="1"/>
          <w:numId w:val="4"/>
        </w:numPr>
      </w:pPr>
      <w:bookmarkStart w:id="22" w:name="_heading=h.1ksv4uv" w:colFirst="0" w:colLast="0"/>
      <w:bookmarkStart w:id="23" w:name="_Toc94789487"/>
      <w:bookmarkEnd w:id="22"/>
      <w:r>
        <w:t xml:space="preserve">Growth and </w:t>
      </w:r>
      <w:r w:rsidR="00C375E7">
        <w:t>E</w:t>
      </w:r>
      <w:r>
        <w:t xml:space="preserve">volution of the </w:t>
      </w:r>
      <w:r w:rsidR="00C375E7">
        <w:t>T</w:t>
      </w:r>
      <w:r>
        <w:t>eam</w:t>
      </w:r>
      <w:bookmarkEnd w:id="23"/>
    </w:p>
    <w:p w14:paraId="0000003D" w14:textId="77D6436F" w:rsidR="00C255E8" w:rsidRDefault="00B22B06">
      <w:r>
        <w:rPr>
          <w:i/>
        </w:rPr>
        <w:t xml:space="preserve">Did you add any new roles this year, </w:t>
      </w:r>
      <w:r w:rsidR="00F54B53">
        <w:rPr>
          <w:i/>
        </w:rPr>
        <w:t>i.e.</w:t>
      </w:r>
      <w:r>
        <w:rPr>
          <w:i/>
        </w:rPr>
        <w:t xml:space="preserve"> expand your management team or </w:t>
      </w:r>
      <w:r w:rsidR="00F54B53">
        <w:rPr>
          <w:i/>
        </w:rPr>
        <w:t>up level</w:t>
      </w:r>
      <w:r>
        <w:rPr>
          <w:i/>
        </w:rPr>
        <w:t xml:space="preserve"> the team’s expertise? Did you expand the team’s capabilities, such as building a financial crime focused engineering team or bringing on a team to focus exclusively on QA and training? Has the team been part of a re-organisation to address previous gaps? This is a great chance to highlight how you’ve adapted to changing risks and to call out where there may still be gaps.</w:t>
      </w:r>
    </w:p>
    <w:p w14:paraId="0000003E" w14:textId="6285774E" w:rsidR="00C255E8" w:rsidRDefault="00B22B06">
      <w:pPr>
        <w:pStyle w:val="Heading3"/>
        <w:numPr>
          <w:ilvl w:val="1"/>
          <w:numId w:val="4"/>
        </w:numPr>
      </w:pPr>
      <w:bookmarkStart w:id="24" w:name="_heading=h.44sinio" w:colFirst="0" w:colLast="0"/>
      <w:bookmarkStart w:id="25" w:name="_Toc94789488"/>
      <w:bookmarkEnd w:id="24"/>
      <w:r>
        <w:t xml:space="preserve">New </w:t>
      </w:r>
      <w:r w:rsidR="00C375E7">
        <w:t>P</w:t>
      </w:r>
      <w:r>
        <w:t xml:space="preserve">roducts / </w:t>
      </w:r>
      <w:r w:rsidR="00C375E7">
        <w:t>F</w:t>
      </w:r>
      <w:r>
        <w:t>eatures</w:t>
      </w:r>
      <w:bookmarkEnd w:id="25"/>
      <w:r>
        <w:t xml:space="preserve"> </w:t>
      </w:r>
    </w:p>
    <w:p w14:paraId="0000003F" w14:textId="77777777" w:rsidR="00C255E8" w:rsidRDefault="00B22B06">
      <w:pPr>
        <w:rPr>
          <w:i/>
        </w:rPr>
      </w:pPr>
      <w:r>
        <w:rPr>
          <w:i/>
        </w:rPr>
        <w:t xml:space="preserve">If you’ve launched a number of new products/features this year, it may be worth including a table with a brief description of that product/feature, as well as your assessment of financial crime risk. </w:t>
      </w:r>
    </w:p>
    <w:p w14:paraId="00000040" w14:textId="77777777" w:rsidR="00C255E8" w:rsidRDefault="00C255E8">
      <w:pPr>
        <w:rPr>
          <w:i/>
        </w:rPr>
      </w:pPr>
    </w:p>
    <w:p w14:paraId="00000041" w14:textId="77777777" w:rsidR="00C255E8" w:rsidRDefault="00B22B06">
      <w:r>
        <w:t xml:space="preserve">In [YEAR], the company launched [product], which involves higher risk of [money laundering], particularly around [context]. As a result, we’ve [made the following changes]. The financial crime team is also working closely with [team] to ensure money laundering risk is adequately considered prior to the launch [of product / in country]. </w:t>
      </w:r>
    </w:p>
    <w:p w14:paraId="00000042" w14:textId="77777777" w:rsidR="00C255E8" w:rsidRDefault="00C255E8"/>
    <w:tbl>
      <w:tblPr>
        <w:tblStyle w:val="ae"/>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05"/>
        <w:gridCol w:w="5310"/>
        <w:gridCol w:w="3405"/>
        <w:gridCol w:w="2040"/>
      </w:tblGrid>
      <w:tr w:rsidR="00C255E8" w14:paraId="0F808BF1" w14:textId="77777777">
        <w:tc>
          <w:tcPr>
            <w:tcW w:w="2205" w:type="dxa"/>
            <w:shd w:val="clear" w:color="auto" w:fill="D1E0FF"/>
            <w:tcMar>
              <w:top w:w="100" w:type="dxa"/>
              <w:left w:w="100" w:type="dxa"/>
              <w:bottom w:w="100" w:type="dxa"/>
              <w:right w:w="100" w:type="dxa"/>
            </w:tcMar>
          </w:tcPr>
          <w:p w14:paraId="00000043" w14:textId="77777777" w:rsidR="00C255E8" w:rsidRDefault="00B22B06">
            <w:pPr>
              <w:widowControl w:val="0"/>
              <w:spacing w:line="240" w:lineRule="auto"/>
              <w:rPr>
                <w:b/>
              </w:rPr>
            </w:pPr>
            <w:r>
              <w:rPr>
                <w:b/>
              </w:rPr>
              <w:t>Product</w:t>
            </w:r>
          </w:p>
        </w:tc>
        <w:tc>
          <w:tcPr>
            <w:tcW w:w="5310" w:type="dxa"/>
            <w:shd w:val="clear" w:color="auto" w:fill="D1E0FF"/>
            <w:tcMar>
              <w:top w:w="100" w:type="dxa"/>
              <w:left w:w="100" w:type="dxa"/>
              <w:bottom w:w="100" w:type="dxa"/>
              <w:right w:w="100" w:type="dxa"/>
            </w:tcMar>
          </w:tcPr>
          <w:p w14:paraId="00000044" w14:textId="77777777" w:rsidR="00C255E8" w:rsidRDefault="00B22B06">
            <w:pPr>
              <w:widowControl w:val="0"/>
              <w:spacing w:line="240" w:lineRule="auto"/>
              <w:rPr>
                <w:b/>
              </w:rPr>
            </w:pPr>
            <w:r>
              <w:rPr>
                <w:b/>
              </w:rPr>
              <w:t>Description of Product/Features</w:t>
            </w:r>
          </w:p>
        </w:tc>
        <w:tc>
          <w:tcPr>
            <w:tcW w:w="3405" w:type="dxa"/>
            <w:shd w:val="clear" w:color="auto" w:fill="D1E0FF"/>
            <w:tcMar>
              <w:top w:w="100" w:type="dxa"/>
              <w:left w:w="100" w:type="dxa"/>
              <w:bottom w:w="100" w:type="dxa"/>
              <w:right w:w="100" w:type="dxa"/>
            </w:tcMar>
          </w:tcPr>
          <w:p w14:paraId="00000045" w14:textId="77777777" w:rsidR="00C255E8" w:rsidRDefault="00B22B06">
            <w:pPr>
              <w:widowControl w:val="0"/>
              <w:spacing w:line="240" w:lineRule="auto"/>
              <w:rPr>
                <w:b/>
              </w:rPr>
            </w:pPr>
            <w:r>
              <w:rPr>
                <w:b/>
              </w:rPr>
              <w:t>Key Financial Crime Risk Factors</w:t>
            </w:r>
          </w:p>
        </w:tc>
        <w:tc>
          <w:tcPr>
            <w:tcW w:w="2040" w:type="dxa"/>
            <w:shd w:val="clear" w:color="auto" w:fill="D1E0FF"/>
            <w:tcMar>
              <w:top w:w="100" w:type="dxa"/>
              <w:left w:w="100" w:type="dxa"/>
              <w:bottom w:w="100" w:type="dxa"/>
              <w:right w:w="100" w:type="dxa"/>
            </w:tcMar>
          </w:tcPr>
          <w:p w14:paraId="00000046" w14:textId="77777777" w:rsidR="00C255E8" w:rsidRDefault="00B22B06">
            <w:pPr>
              <w:widowControl w:val="0"/>
              <w:spacing w:line="240" w:lineRule="auto"/>
              <w:rPr>
                <w:b/>
              </w:rPr>
            </w:pPr>
            <w:r>
              <w:rPr>
                <w:b/>
              </w:rPr>
              <w:t>Risk Rating</w:t>
            </w:r>
          </w:p>
        </w:tc>
      </w:tr>
      <w:tr w:rsidR="00C255E8" w14:paraId="51855CB0" w14:textId="77777777">
        <w:tc>
          <w:tcPr>
            <w:tcW w:w="2205" w:type="dxa"/>
            <w:shd w:val="clear" w:color="auto" w:fill="auto"/>
            <w:tcMar>
              <w:top w:w="100" w:type="dxa"/>
              <w:left w:w="100" w:type="dxa"/>
              <w:bottom w:w="100" w:type="dxa"/>
              <w:right w:w="100" w:type="dxa"/>
            </w:tcMar>
          </w:tcPr>
          <w:p w14:paraId="00000047" w14:textId="77777777" w:rsidR="00C255E8" w:rsidRDefault="00C255E8">
            <w:pPr>
              <w:widowControl w:val="0"/>
              <w:spacing w:line="240" w:lineRule="auto"/>
            </w:pPr>
          </w:p>
        </w:tc>
        <w:tc>
          <w:tcPr>
            <w:tcW w:w="5310" w:type="dxa"/>
            <w:shd w:val="clear" w:color="auto" w:fill="auto"/>
            <w:tcMar>
              <w:top w:w="100" w:type="dxa"/>
              <w:left w:w="100" w:type="dxa"/>
              <w:bottom w:w="100" w:type="dxa"/>
              <w:right w:w="100" w:type="dxa"/>
            </w:tcMar>
          </w:tcPr>
          <w:p w14:paraId="00000048" w14:textId="77777777" w:rsidR="00C255E8" w:rsidRDefault="00C255E8">
            <w:pPr>
              <w:widowControl w:val="0"/>
              <w:spacing w:line="240" w:lineRule="auto"/>
            </w:pPr>
          </w:p>
        </w:tc>
        <w:tc>
          <w:tcPr>
            <w:tcW w:w="3405" w:type="dxa"/>
            <w:shd w:val="clear" w:color="auto" w:fill="auto"/>
            <w:tcMar>
              <w:top w:w="100" w:type="dxa"/>
              <w:left w:w="100" w:type="dxa"/>
              <w:bottom w:w="100" w:type="dxa"/>
              <w:right w:w="100" w:type="dxa"/>
            </w:tcMar>
          </w:tcPr>
          <w:p w14:paraId="00000049" w14:textId="77777777" w:rsidR="00C255E8" w:rsidRDefault="00C255E8">
            <w:pPr>
              <w:widowControl w:val="0"/>
              <w:spacing w:line="240" w:lineRule="auto"/>
            </w:pPr>
          </w:p>
        </w:tc>
        <w:tc>
          <w:tcPr>
            <w:tcW w:w="2040" w:type="dxa"/>
            <w:shd w:val="clear" w:color="auto" w:fill="auto"/>
            <w:tcMar>
              <w:top w:w="100" w:type="dxa"/>
              <w:left w:w="100" w:type="dxa"/>
              <w:bottom w:w="100" w:type="dxa"/>
              <w:right w:w="100" w:type="dxa"/>
            </w:tcMar>
          </w:tcPr>
          <w:p w14:paraId="0000004A" w14:textId="77777777" w:rsidR="00C255E8" w:rsidRDefault="00C255E8">
            <w:pPr>
              <w:widowControl w:val="0"/>
              <w:spacing w:line="240" w:lineRule="auto"/>
            </w:pPr>
          </w:p>
        </w:tc>
      </w:tr>
      <w:tr w:rsidR="00C255E8" w14:paraId="0441B85D" w14:textId="77777777">
        <w:tc>
          <w:tcPr>
            <w:tcW w:w="2205" w:type="dxa"/>
            <w:shd w:val="clear" w:color="auto" w:fill="auto"/>
            <w:tcMar>
              <w:top w:w="100" w:type="dxa"/>
              <w:left w:w="100" w:type="dxa"/>
              <w:bottom w:w="100" w:type="dxa"/>
              <w:right w:w="100" w:type="dxa"/>
            </w:tcMar>
          </w:tcPr>
          <w:p w14:paraId="0000004B" w14:textId="77777777" w:rsidR="00C255E8" w:rsidRDefault="00C255E8">
            <w:pPr>
              <w:widowControl w:val="0"/>
              <w:spacing w:line="240" w:lineRule="auto"/>
            </w:pPr>
          </w:p>
        </w:tc>
        <w:tc>
          <w:tcPr>
            <w:tcW w:w="5310" w:type="dxa"/>
            <w:shd w:val="clear" w:color="auto" w:fill="auto"/>
            <w:tcMar>
              <w:top w:w="100" w:type="dxa"/>
              <w:left w:w="100" w:type="dxa"/>
              <w:bottom w:w="100" w:type="dxa"/>
              <w:right w:w="100" w:type="dxa"/>
            </w:tcMar>
          </w:tcPr>
          <w:p w14:paraId="0000004C" w14:textId="77777777" w:rsidR="00C255E8" w:rsidRDefault="00C255E8">
            <w:pPr>
              <w:widowControl w:val="0"/>
              <w:spacing w:line="240" w:lineRule="auto"/>
            </w:pPr>
          </w:p>
        </w:tc>
        <w:tc>
          <w:tcPr>
            <w:tcW w:w="3405" w:type="dxa"/>
            <w:shd w:val="clear" w:color="auto" w:fill="auto"/>
            <w:tcMar>
              <w:top w:w="100" w:type="dxa"/>
              <w:left w:w="100" w:type="dxa"/>
              <w:bottom w:w="100" w:type="dxa"/>
              <w:right w:w="100" w:type="dxa"/>
            </w:tcMar>
          </w:tcPr>
          <w:p w14:paraId="0000004D" w14:textId="77777777" w:rsidR="00C255E8" w:rsidRDefault="00C255E8">
            <w:pPr>
              <w:widowControl w:val="0"/>
              <w:spacing w:line="240" w:lineRule="auto"/>
            </w:pPr>
          </w:p>
        </w:tc>
        <w:tc>
          <w:tcPr>
            <w:tcW w:w="2040" w:type="dxa"/>
            <w:shd w:val="clear" w:color="auto" w:fill="auto"/>
            <w:tcMar>
              <w:top w:w="100" w:type="dxa"/>
              <w:left w:w="100" w:type="dxa"/>
              <w:bottom w:w="100" w:type="dxa"/>
              <w:right w:w="100" w:type="dxa"/>
            </w:tcMar>
          </w:tcPr>
          <w:p w14:paraId="0000004E" w14:textId="77777777" w:rsidR="00C255E8" w:rsidRDefault="00C255E8">
            <w:pPr>
              <w:widowControl w:val="0"/>
              <w:spacing w:line="240" w:lineRule="auto"/>
            </w:pPr>
          </w:p>
        </w:tc>
      </w:tr>
      <w:tr w:rsidR="00F54B53" w14:paraId="4716B449" w14:textId="77777777">
        <w:tc>
          <w:tcPr>
            <w:tcW w:w="2205" w:type="dxa"/>
            <w:shd w:val="clear" w:color="auto" w:fill="auto"/>
            <w:tcMar>
              <w:top w:w="100" w:type="dxa"/>
              <w:left w:w="100" w:type="dxa"/>
              <w:bottom w:w="100" w:type="dxa"/>
              <w:right w:w="100" w:type="dxa"/>
            </w:tcMar>
          </w:tcPr>
          <w:p w14:paraId="3482F2D2" w14:textId="77777777" w:rsidR="00F54B53" w:rsidRDefault="00F54B53">
            <w:pPr>
              <w:widowControl w:val="0"/>
              <w:spacing w:line="240" w:lineRule="auto"/>
            </w:pPr>
          </w:p>
        </w:tc>
        <w:tc>
          <w:tcPr>
            <w:tcW w:w="5310" w:type="dxa"/>
            <w:shd w:val="clear" w:color="auto" w:fill="auto"/>
            <w:tcMar>
              <w:top w:w="100" w:type="dxa"/>
              <w:left w:w="100" w:type="dxa"/>
              <w:bottom w:w="100" w:type="dxa"/>
              <w:right w:w="100" w:type="dxa"/>
            </w:tcMar>
          </w:tcPr>
          <w:p w14:paraId="1EAA37B6" w14:textId="77777777" w:rsidR="00F54B53" w:rsidRDefault="00F54B53">
            <w:pPr>
              <w:widowControl w:val="0"/>
              <w:spacing w:line="240" w:lineRule="auto"/>
            </w:pPr>
          </w:p>
        </w:tc>
        <w:tc>
          <w:tcPr>
            <w:tcW w:w="3405" w:type="dxa"/>
            <w:shd w:val="clear" w:color="auto" w:fill="auto"/>
            <w:tcMar>
              <w:top w:w="100" w:type="dxa"/>
              <w:left w:w="100" w:type="dxa"/>
              <w:bottom w:w="100" w:type="dxa"/>
              <w:right w:w="100" w:type="dxa"/>
            </w:tcMar>
          </w:tcPr>
          <w:p w14:paraId="0327F74B" w14:textId="77777777" w:rsidR="00F54B53" w:rsidRDefault="00F54B53">
            <w:pPr>
              <w:widowControl w:val="0"/>
              <w:spacing w:line="240" w:lineRule="auto"/>
            </w:pPr>
          </w:p>
        </w:tc>
        <w:tc>
          <w:tcPr>
            <w:tcW w:w="2040" w:type="dxa"/>
            <w:shd w:val="clear" w:color="auto" w:fill="auto"/>
            <w:tcMar>
              <w:top w:w="100" w:type="dxa"/>
              <w:left w:w="100" w:type="dxa"/>
              <w:bottom w:w="100" w:type="dxa"/>
              <w:right w:w="100" w:type="dxa"/>
            </w:tcMar>
          </w:tcPr>
          <w:p w14:paraId="2F46B83C" w14:textId="77777777" w:rsidR="00F54B53" w:rsidRDefault="00F54B53">
            <w:pPr>
              <w:widowControl w:val="0"/>
              <w:spacing w:line="240" w:lineRule="auto"/>
            </w:pPr>
          </w:p>
        </w:tc>
      </w:tr>
    </w:tbl>
    <w:p w14:paraId="0000004F" w14:textId="77777777" w:rsidR="00C255E8" w:rsidRDefault="00C255E8" w:rsidP="00F54B53">
      <w:bookmarkStart w:id="26" w:name="_heading=h.2jxsxqh" w:colFirst="0" w:colLast="0"/>
      <w:bookmarkEnd w:id="26"/>
    </w:p>
    <w:p w14:paraId="00000050" w14:textId="77777777" w:rsidR="00C255E8" w:rsidRDefault="00B22B06" w:rsidP="00F54B53">
      <w:pPr>
        <w:pStyle w:val="Heading3"/>
        <w:numPr>
          <w:ilvl w:val="0"/>
          <w:numId w:val="4"/>
        </w:numPr>
      </w:pPr>
      <w:bookmarkStart w:id="27" w:name="_heading=h.z337ya" w:colFirst="0" w:colLast="0"/>
      <w:bookmarkStart w:id="28" w:name="_Toc94789489"/>
      <w:bookmarkEnd w:id="27"/>
      <w:r>
        <w:t>Financial Crime Framework</w:t>
      </w:r>
      <w:bookmarkEnd w:id="28"/>
      <w:r>
        <w:t xml:space="preserve"> </w:t>
      </w:r>
    </w:p>
    <w:p w14:paraId="00000051" w14:textId="77777777" w:rsidR="00C255E8" w:rsidRPr="00F54B53" w:rsidRDefault="00B22B06" w:rsidP="00F54B53">
      <w:pPr>
        <w:rPr>
          <w:i/>
          <w:iCs/>
        </w:rPr>
      </w:pPr>
      <w:bookmarkStart w:id="29" w:name="_heading=h.3j2qqm3" w:colFirst="0" w:colLast="0"/>
      <w:bookmarkEnd w:id="29"/>
      <w:r w:rsidRPr="00F54B53">
        <w:rPr>
          <w:i/>
          <w:iCs/>
        </w:rPr>
        <w:t>This section should cover the themes central to your management of financial crime risk, often referred to as areas of the financial crime framework. You likely want to cover the following areas: Governance, Staff Training, Management Information and Oversight, Policies and Procedures, Risk Assessment, Assurance and Regulatory Change, Screening, Customer and Enhanced Due Diligence, Ongoing Monitoring and Reporting.</w:t>
      </w:r>
    </w:p>
    <w:p w14:paraId="00000052" w14:textId="77777777" w:rsidR="00C255E8" w:rsidRDefault="00C255E8">
      <w:pPr>
        <w:rPr>
          <w:i/>
        </w:rPr>
      </w:pPr>
    </w:p>
    <w:p w14:paraId="00000054" w14:textId="59D12869" w:rsidR="00C255E8" w:rsidRDefault="00B22B06">
      <w:r>
        <w:t xml:space="preserve">Our financial crime framework outlines how we’ve structured financial crime risk management and the key components that make up our strategy. </w:t>
      </w:r>
    </w:p>
    <w:p w14:paraId="58B6E107" w14:textId="04CCC5A5" w:rsidR="007A3DBE" w:rsidRDefault="007A3DBE"/>
    <w:p w14:paraId="00000055" w14:textId="3A7C3F6E" w:rsidR="00C255E8" w:rsidRDefault="004D0879">
      <w:pPr>
        <w:jc w:val="center"/>
      </w:pPr>
      <w:r>
        <w:rPr>
          <w:noProof/>
        </w:rPr>
        <w:lastRenderedPageBreak/>
        <w:drawing>
          <wp:inline distT="0" distB="0" distL="0" distR="0" wp14:anchorId="3626C8E2" wp14:editId="7A52F6E2">
            <wp:extent cx="5636871" cy="3823799"/>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73725" cy="3848799"/>
                    </a:xfrm>
                    <a:prstGeom prst="rect">
                      <a:avLst/>
                    </a:prstGeom>
                    <a:noFill/>
                    <a:ln>
                      <a:noFill/>
                    </a:ln>
                  </pic:spPr>
                </pic:pic>
              </a:graphicData>
            </a:graphic>
          </wp:inline>
        </w:drawing>
      </w:r>
    </w:p>
    <w:p w14:paraId="00000056" w14:textId="77777777" w:rsidR="00C255E8" w:rsidRDefault="00B22B06" w:rsidP="00F54B53">
      <w:pPr>
        <w:pStyle w:val="Heading3"/>
        <w:numPr>
          <w:ilvl w:val="1"/>
          <w:numId w:val="4"/>
        </w:numPr>
      </w:pPr>
      <w:bookmarkStart w:id="30" w:name="_heading=h.1y810tw" w:colFirst="0" w:colLast="0"/>
      <w:bookmarkStart w:id="31" w:name="_Toc94789490"/>
      <w:bookmarkEnd w:id="30"/>
      <w:r>
        <w:t>AML Governance Framework</w:t>
      </w:r>
      <w:bookmarkEnd w:id="31"/>
    </w:p>
    <w:p w14:paraId="00000057" w14:textId="1A3A566A" w:rsidR="00C255E8" w:rsidRDefault="00B22B06">
      <w:pPr>
        <w:rPr>
          <w:i/>
        </w:rPr>
      </w:pPr>
      <w:r>
        <w:rPr>
          <w:i/>
        </w:rPr>
        <w:t xml:space="preserve">Outline who is responsible for AML systems and controls. You want to make it clear who is responsible for the duties outlined in SYSC </w:t>
      </w:r>
      <w:r w:rsidR="00C375E7">
        <w:rPr>
          <w:i/>
        </w:rPr>
        <w:t>3.2.6I and</w:t>
      </w:r>
      <w:r>
        <w:rPr>
          <w:i/>
        </w:rPr>
        <w:t xml:space="preserve"> why they or any delegates are suited for that responsibility. </w:t>
      </w:r>
    </w:p>
    <w:p w14:paraId="00000058" w14:textId="77777777" w:rsidR="00C255E8" w:rsidRDefault="00C255E8"/>
    <w:tbl>
      <w:tblPr>
        <w:tblStyle w:val="af"/>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30"/>
        <w:gridCol w:w="1140"/>
        <w:gridCol w:w="1350"/>
        <w:gridCol w:w="2475"/>
        <w:gridCol w:w="3240"/>
        <w:gridCol w:w="3240"/>
      </w:tblGrid>
      <w:tr w:rsidR="00C255E8" w14:paraId="684A74E4" w14:textId="77777777">
        <w:tc>
          <w:tcPr>
            <w:tcW w:w="1530" w:type="dxa"/>
            <w:shd w:val="clear" w:color="auto" w:fill="D1E0FF"/>
            <w:tcMar>
              <w:top w:w="100" w:type="dxa"/>
              <w:left w:w="100" w:type="dxa"/>
              <w:bottom w:w="100" w:type="dxa"/>
              <w:right w:w="100" w:type="dxa"/>
            </w:tcMar>
          </w:tcPr>
          <w:p w14:paraId="00000059" w14:textId="77777777" w:rsidR="00C255E8" w:rsidRDefault="00B22B06">
            <w:pPr>
              <w:widowControl w:val="0"/>
              <w:spacing w:line="240" w:lineRule="auto"/>
              <w:rPr>
                <w:b/>
              </w:rPr>
            </w:pPr>
            <w:r>
              <w:rPr>
                <w:b/>
              </w:rPr>
              <w:t>Role</w:t>
            </w:r>
          </w:p>
        </w:tc>
        <w:tc>
          <w:tcPr>
            <w:tcW w:w="1140" w:type="dxa"/>
            <w:shd w:val="clear" w:color="auto" w:fill="D1E0FF"/>
            <w:tcMar>
              <w:top w:w="100" w:type="dxa"/>
              <w:left w:w="100" w:type="dxa"/>
              <w:bottom w:w="100" w:type="dxa"/>
              <w:right w:w="100" w:type="dxa"/>
            </w:tcMar>
          </w:tcPr>
          <w:p w14:paraId="0000005A" w14:textId="77777777" w:rsidR="00C255E8" w:rsidRDefault="00B22B06">
            <w:pPr>
              <w:widowControl w:val="0"/>
              <w:spacing w:line="240" w:lineRule="auto"/>
              <w:rPr>
                <w:b/>
              </w:rPr>
            </w:pPr>
            <w:r>
              <w:rPr>
                <w:b/>
              </w:rPr>
              <w:t>Name</w:t>
            </w:r>
          </w:p>
        </w:tc>
        <w:tc>
          <w:tcPr>
            <w:tcW w:w="1350" w:type="dxa"/>
            <w:shd w:val="clear" w:color="auto" w:fill="D1E0FF"/>
            <w:tcMar>
              <w:top w:w="100" w:type="dxa"/>
              <w:left w:w="100" w:type="dxa"/>
              <w:bottom w:w="100" w:type="dxa"/>
              <w:right w:w="100" w:type="dxa"/>
            </w:tcMar>
          </w:tcPr>
          <w:p w14:paraId="0000005B" w14:textId="77777777" w:rsidR="00C255E8" w:rsidRDefault="00B22B06">
            <w:pPr>
              <w:widowControl w:val="0"/>
              <w:spacing w:line="240" w:lineRule="auto"/>
              <w:rPr>
                <w:b/>
              </w:rPr>
            </w:pPr>
            <w:r>
              <w:rPr>
                <w:b/>
              </w:rPr>
              <w:t>Location</w:t>
            </w:r>
          </w:p>
        </w:tc>
        <w:tc>
          <w:tcPr>
            <w:tcW w:w="2475" w:type="dxa"/>
            <w:shd w:val="clear" w:color="auto" w:fill="D1E0FF"/>
            <w:tcMar>
              <w:top w:w="100" w:type="dxa"/>
              <w:left w:w="100" w:type="dxa"/>
              <w:bottom w:w="100" w:type="dxa"/>
              <w:right w:w="100" w:type="dxa"/>
            </w:tcMar>
          </w:tcPr>
          <w:p w14:paraId="0000005C" w14:textId="77777777" w:rsidR="00C255E8" w:rsidRDefault="00B22B06">
            <w:pPr>
              <w:widowControl w:val="0"/>
              <w:spacing w:line="240" w:lineRule="auto"/>
              <w:rPr>
                <w:b/>
              </w:rPr>
            </w:pPr>
            <w:r>
              <w:rPr>
                <w:b/>
              </w:rPr>
              <w:t>Employment Dates</w:t>
            </w:r>
          </w:p>
        </w:tc>
        <w:tc>
          <w:tcPr>
            <w:tcW w:w="3240" w:type="dxa"/>
            <w:shd w:val="clear" w:color="auto" w:fill="D1E0FF"/>
            <w:tcMar>
              <w:top w:w="100" w:type="dxa"/>
              <w:left w:w="100" w:type="dxa"/>
              <w:bottom w:w="100" w:type="dxa"/>
              <w:right w:w="100" w:type="dxa"/>
            </w:tcMar>
          </w:tcPr>
          <w:p w14:paraId="0000005D" w14:textId="77777777" w:rsidR="00C255E8" w:rsidRDefault="00B22B06">
            <w:pPr>
              <w:widowControl w:val="0"/>
              <w:spacing w:line="240" w:lineRule="auto"/>
              <w:rPr>
                <w:b/>
              </w:rPr>
            </w:pPr>
            <w:r>
              <w:rPr>
                <w:b/>
              </w:rPr>
              <w:t>Responsibilities</w:t>
            </w:r>
          </w:p>
        </w:tc>
        <w:tc>
          <w:tcPr>
            <w:tcW w:w="3240" w:type="dxa"/>
            <w:shd w:val="clear" w:color="auto" w:fill="D1E0FF"/>
            <w:tcMar>
              <w:top w:w="100" w:type="dxa"/>
              <w:left w:w="100" w:type="dxa"/>
              <w:bottom w:w="100" w:type="dxa"/>
              <w:right w:w="100" w:type="dxa"/>
            </w:tcMar>
          </w:tcPr>
          <w:p w14:paraId="0000005E" w14:textId="77777777" w:rsidR="00C255E8" w:rsidRDefault="00B22B06">
            <w:pPr>
              <w:widowControl w:val="0"/>
              <w:spacing w:line="240" w:lineRule="auto"/>
              <w:rPr>
                <w:b/>
              </w:rPr>
            </w:pPr>
            <w:r>
              <w:rPr>
                <w:b/>
              </w:rPr>
              <w:t>Responsibilities Delegated to Others</w:t>
            </w:r>
          </w:p>
        </w:tc>
      </w:tr>
      <w:tr w:rsidR="00C255E8" w14:paraId="0B733602" w14:textId="77777777">
        <w:tc>
          <w:tcPr>
            <w:tcW w:w="1530" w:type="dxa"/>
            <w:shd w:val="clear" w:color="auto" w:fill="auto"/>
            <w:tcMar>
              <w:top w:w="100" w:type="dxa"/>
              <w:left w:w="100" w:type="dxa"/>
              <w:bottom w:w="100" w:type="dxa"/>
              <w:right w:w="100" w:type="dxa"/>
            </w:tcMar>
          </w:tcPr>
          <w:p w14:paraId="0000005F" w14:textId="77777777" w:rsidR="00C255E8" w:rsidRDefault="00B22B06">
            <w:pPr>
              <w:widowControl w:val="0"/>
              <w:spacing w:line="240" w:lineRule="auto"/>
            </w:pPr>
            <w:r>
              <w:t xml:space="preserve">Chief Risk Officer / </w:t>
            </w:r>
            <w:r>
              <w:lastRenderedPageBreak/>
              <w:t>Chief Compliance Officer</w:t>
            </w:r>
          </w:p>
        </w:tc>
        <w:tc>
          <w:tcPr>
            <w:tcW w:w="1140" w:type="dxa"/>
            <w:shd w:val="clear" w:color="auto" w:fill="auto"/>
            <w:tcMar>
              <w:top w:w="100" w:type="dxa"/>
              <w:left w:w="100" w:type="dxa"/>
              <w:bottom w:w="100" w:type="dxa"/>
              <w:right w:w="100" w:type="dxa"/>
            </w:tcMar>
          </w:tcPr>
          <w:p w14:paraId="00000060" w14:textId="77777777" w:rsidR="00C255E8" w:rsidRDefault="00C255E8">
            <w:pPr>
              <w:widowControl w:val="0"/>
              <w:spacing w:line="240" w:lineRule="auto"/>
            </w:pPr>
          </w:p>
        </w:tc>
        <w:tc>
          <w:tcPr>
            <w:tcW w:w="1350" w:type="dxa"/>
            <w:shd w:val="clear" w:color="auto" w:fill="auto"/>
            <w:tcMar>
              <w:top w:w="100" w:type="dxa"/>
              <w:left w:w="100" w:type="dxa"/>
              <w:bottom w:w="100" w:type="dxa"/>
              <w:right w:w="100" w:type="dxa"/>
            </w:tcMar>
          </w:tcPr>
          <w:p w14:paraId="00000061" w14:textId="77777777" w:rsidR="00C255E8" w:rsidRDefault="00C255E8">
            <w:pPr>
              <w:widowControl w:val="0"/>
              <w:spacing w:line="240" w:lineRule="auto"/>
            </w:pPr>
          </w:p>
        </w:tc>
        <w:tc>
          <w:tcPr>
            <w:tcW w:w="2475" w:type="dxa"/>
            <w:shd w:val="clear" w:color="auto" w:fill="auto"/>
            <w:tcMar>
              <w:top w:w="100" w:type="dxa"/>
              <w:left w:w="100" w:type="dxa"/>
              <w:bottom w:w="100" w:type="dxa"/>
              <w:right w:w="100" w:type="dxa"/>
            </w:tcMar>
          </w:tcPr>
          <w:p w14:paraId="00000062" w14:textId="77777777" w:rsidR="00C255E8" w:rsidRDefault="00C255E8">
            <w:pPr>
              <w:widowControl w:val="0"/>
              <w:spacing w:line="240" w:lineRule="auto"/>
            </w:pPr>
          </w:p>
        </w:tc>
        <w:tc>
          <w:tcPr>
            <w:tcW w:w="3240" w:type="dxa"/>
            <w:shd w:val="clear" w:color="auto" w:fill="auto"/>
            <w:tcMar>
              <w:top w:w="100" w:type="dxa"/>
              <w:left w:w="100" w:type="dxa"/>
              <w:bottom w:w="100" w:type="dxa"/>
              <w:right w:w="100" w:type="dxa"/>
            </w:tcMar>
          </w:tcPr>
          <w:p w14:paraId="00000063" w14:textId="77777777" w:rsidR="00C255E8" w:rsidRDefault="00C255E8">
            <w:pPr>
              <w:widowControl w:val="0"/>
              <w:spacing w:line="240" w:lineRule="auto"/>
            </w:pPr>
          </w:p>
        </w:tc>
        <w:tc>
          <w:tcPr>
            <w:tcW w:w="3240" w:type="dxa"/>
            <w:shd w:val="clear" w:color="auto" w:fill="auto"/>
            <w:tcMar>
              <w:top w:w="100" w:type="dxa"/>
              <w:left w:w="100" w:type="dxa"/>
              <w:bottom w:w="100" w:type="dxa"/>
              <w:right w:w="100" w:type="dxa"/>
            </w:tcMar>
          </w:tcPr>
          <w:p w14:paraId="00000064" w14:textId="77777777" w:rsidR="00C255E8" w:rsidRDefault="00C255E8">
            <w:pPr>
              <w:widowControl w:val="0"/>
              <w:spacing w:line="240" w:lineRule="auto"/>
            </w:pPr>
          </w:p>
        </w:tc>
      </w:tr>
      <w:tr w:rsidR="00C255E8" w14:paraId="5DEBA2C5" w14:textId="77777777">
        <w:tc>
          <w:tcPr>
            <w:tcW w:w="1530" w:type="dxa"/>
            <w:shd w:val="clear" w:color="auto" w:fill="auto"/>
            <w:tcMar>
              <w:top w:w="100" w:type="dxa"/>
              <w:left w:w="100" w:type="dxa"/>
              <w:bottom w:w="100" w:type="dxa"/>
              <w:right w:w="100" w:type="dxa"/>
            </w:tcMar>
          </w:tcPr>
          <w:p w14:paraId="00000065" w14:textId="77777777" w:rsidR="00C255E8" w:rsidRDefault="00B22B06">
            <w:pPr>
              <w:widowControl w:val="0"/>
              <w:spacing w:line="240" w:lineRule="auto"/>
            </w:pPr>
            <w:r>
              <w:t>MLRO</w:t>
            </w:r>
          </w:p>
        </w:tc>
        <w:tc>
          <w:tcPr>
            <w:tcW w:w="1140" w:type="dxa"/>
            <w:shd w:val="clear" w:color="auto" w:fill="auto"/>
            <w:tcMar>
              <w:top w:w="100" w:type="dxa"/>
              <w:left w:w="100" w:type="dxa"/>
              <w:bottom w:w="100" w:type="dxa"/>
              <w:right w:w="100" w:type="dxa"/>
            </w:tcMar>
          </w:tcPr>
          <w:p w14:paraId="00000066" w14:textId="77777777" w:rsidR="00C255E8" w:rsidRDefault="00C255E8">
            <w:pPr>
              <w:widowControl w:val="0"/>
              <w:spacing w:line="240" w:lineRule="auto"/>
            </w:pPr>
          </w:p>
        </w:tc>
        <w:tc>
          <w:tcPr>
            <w:tcW w:w="1350" w:type="dxa"/>
            <w:shd w:val="clear" w:color="auto" w:fill="auto"/>
            <w:tcMar>
              <w:top w:w="100" w:type="dxa"/>
              <w:left w:w="100" w:type="dxa"/>
              <w:bottom w:w="100" w:type="dxa"/>
              <w:right w:w="100" w:type="dxa"/>
            </w:tcMar>
          </w:tcPr>
          <w:p w14:paraId="00000067" w14:textId="77777777" w:rsidR="00C255E8" w:rsidRDefault="00C255E8">
            <w:pPr>
              <w:widowControl w:val="0"/>
              <w:spacing w:line="240" w:lineRule="auto"/>
            </w:pPr>
          </w:p>
        </w:tc>
        <w:tc>
          <w:tcPr>
            <w:tcW w:w="2475" w:type="dxa"/>
            <w:shd w:val="clear" w:color="auto" w:fill="auto"/>
            <w:tcMar>
              <w:top w:w="100" w:type="dxa"/>
              <w:left w:w="100" w:type="dxa"/>
              <w:bottom w:w="100" w:type="dxa"/>
              <w:right w:w="100" w:type="dxa"/>
            </w:tcMar>
          </w:tcPr>
          <w:p w14:paraId="00000068" w14:textId="77777777" w:rsidR="00C255E8" w:rsidRDefault="00C255E8">
            <w:pPr>
              <w:widowControl w:val="0"/>
              <w:spacing w:line="240" w:lineRule="auto"/>
            </w:pPr>
          </w:p>
        </w:tc>
        <w:tc>
          <w:tcPr>
            <w:tcW w:w="3240" w:type="dxa"/>
            <w:shd w:val="clear" w:color="auto" w:fill="auto"/>
            <w:tcMar>
              <w:top w:w="100" w:type="dxa"/>
              <w:left w:w="100" w:type="dxa"/>
              <w:bottom w:w="100" w:type="dxa"/>
              <w:right w:w="100" w:type="dxa"/>
            </w:tcMar>
          </w:tcPr>
          <w:p w14:paraId="00000069" w14:textId="77777777" w:rsidR="00C255E8" w:rsidRDefault="00C255E8">
            <w:pPr>
              <w:widowControl w:val="0"/>
              <w:spacing w:line="240" w:lineRule="auto"/>
            </w:pPr>
          </w:p>
        </w:tc>
        <w:tc>
          <w:tcPr>
            <w:tcW w:w="3240" w:type="dxa"/>
            <w:shd w:val="clear" w:color="auto" w:fill="auto"/>
            <w:tcMar>
              <w:top w:w="100" w:type="dxa"/>
              <w:left w:w="100" w:type="dxa"/>
              <w:bottom w:w="100" w:type="dxa"/>
              <w:right w:w="100" w:type="dxa"/>
            </w:tcMar>
          </w:tcPr>
          <w:p w14:paraId="0000006A" w14:textId="77777777" w:rsidR="00C255E8" w:rsidRDefault="00C255E8">
            <w:pPr>
              <w:widowControl w:val="0"/>
              <w:spacing w:line="240" w:lineRule="auto"/>
            </w:pPr>
          </w:p>
        </w:tc>
      </w:tr>
      <w:tr w:rsidR="00C255E8" w14:paraId="33D05AAD" w14:textId="77777777">
        <w:tc>
          <w:tcPr>
            <w:tcW w:w="1530" w:type="dxa"/>
            <w:shd w:val="clear" w:color="auto" w:fill="auto"/>
            <w:tcMar>
              <w:top w:w="100" w:type="dxa"/>
              <w:left w:w="100" w:type="dxa"/>
              <w:bottom w:w="100" w:type="dxa"/>
              <w:right w:w="100" w:type="dxa"/>
            </w:tcMar>
          </w:tcPr>
          <w:p w14:paraId="0000006B" w14:textId="77777777" w:rsidR="00C255E8" w:rsidRDefault="00B22B06">
            <w:pPr>
              <w:widowControl w:val="0"/>
              <w:spacing w:line="240" w:lineRule="auto"/>
            </w:pPr>
            <w:r>
              <w:t>Nominated Officer</w:t>
            </w:r>
          </w:p>
        </w:tc>
        <w:tc>
          <w:tcPr>
            <w:tcW w:w="1140" w:type="dxa"/>
            <w:shd w:val="clear" w:color="auto" w:fill="auto"/>
            <w:tcMar>
              <w:top w:w="100" w:type="dxa"/>
              <w:left w:w="100" w:type="dxa"/>
              <w:bottom w:w="100" w:type="dxa"/>
              <w:right w:w="100" w:type="dxa"/>
            </w:tcMar>
          </w:tcPr>
          <w:p w14:paraId="0000006C" w14:textId="77777777" w:rsidR="00C255E8" w:rsidRDefault="00C255E8">
            <w:pPr>
              <w:widowControl w:val="0"/>
              <w:spacing w:line="240" w:lineRule="auto"/>
            </w:pPr>
          </w:p>
        </w:tc>
        <w:tc>
          <w:tcPr>
            <w:tcW w:w="1350" w:type="dxa"/>
            <w:shd w:val="clear" w:color="auto" w:fill="auto"/>
            <w:tcMar>
              <w:top w:w="100" w:type="dxa"/>
              <w:left w:w="100" w:type="dxa"/>
              <w:bottom w:w="100" w:type="dxa"/>
              <w:right w:w="100" w:type="dxa"/>
            </w:tcMar>
          </w:tcPr>
          <w:p w14:paraId="0000006D" w14:textId="77777777" w:rsidR="00C255E8" w:rsidRDefault="00C255E8">
            <w:pPr>
              <w:widowControl w:val="0"/>
              <w:spacing w:line="240" w:lineRule="auto"/>
            </w:pPr>
          </w:p>
        </w:tc>
        <w:tc>
          <w:tcPr>
            <w:tcW w:w="2475" w:type="dxa"/>
            <w:shd w:val="clear" w:color="auto" w:fill="auto"/>
            <w:tcMar>
              <w:top w:w="100" w:type="dxa"/>
              <w:left w:w="100" w:type="dxa"/>
              <w:bottom w:w="100" w:type="dxa"/>
              <w:right w:w="100" w:type="dxa"/>
            </w:tcMar>
          </w:tcPr>
          <w:p w14:paraId="0000006E" w14:textId="77777777" w:rsidR="00C255E8" w:rsidRDefault="00C255E8">
            <w:pPr>
              <w:widowControl w:val="0"/>
              <w:spacing w:line="240" w:lineRule="auto"/>
            </w:pPr>
          </w:p>
        </w:tc>
        <w:tc>
          <w:tcPr>
            <w:tcW w:w="3240" w:type="dxa"/>
            <w:shd w:val="clear" w:color="auto" w:fill="auto"/>
            <w:tcMar>
              <w:top w:w="100" w:type="dxa"/>
              <w:left w:w="100" w:type="dxa"/>
              <w:bottom w:w="100" w:type="dxa"/>
              <w:right w:w="100" w:type="dxa"/>
            </w:tcMar>
          </w:tcPr>
          <w:p w14:paraId="0000006F" w14:textId="77777777" w:rsidR="00C255E8" w:rsidRDefault="00C255E8">
            <w:pPr>
              <w:widowControl w:val="0"/>
              <w:spacing w:line="240" w:lineRule="auto"/>
            </w:pPr>
          </w:p>
        </w:tc>
        <w:tc>
          <w:tcPr>
            <w:tcW w:w="3240" w:type="dxa"/>
            <w:shd w:val="clear" w:color="auto" w:fill="auto"/>
            <w:tcMar>
              <w:top w:w="100" w:type="dxa"/>
              <w:left w:w="100" w:type="dxa"/>
              <w:bottom w:w="100" w:type="dxa"/>
              <w:right w:w="100" w:type="dxa"/>
            </w:tcMar>
          </w:tcPr>
          <w:p w14:paraId="00000070" w14:textId="77777777" w:rsidR="00C255E8" w:rsidRDefault="00C255E8">
            <w:pPr>
              <w:widowControl w:val="0"/>
              <w:spacing w:line="240" w:lineRule="auto"/>
            </w:pPr>
          </w:p>
        </w:tc>
      </w:tr>
      <w:tr w:rsidR="00C255E8" w14:paraId="5B336308" w14:textId="77777777">
        <w:tc>
          <w:tcPr>
            <w:tcW w:w="1530" w:type="dxa"/>
            <w:shd w:val="clear" w:color="auto" w:fill="auto"/>
            <w:tcMar>
              <w:top w:w="100" w:type="dxa"/>
              <w:left w:w="100" w:type="dxa"/>
              <w:bottom w:w="100" w:type="dxa"/>
              <w:right w:w="100" w:type="dxa"/>
            </w:tcMar>
          </w:tcPr>
          <w:p w14:paraId="00000071" w14:textId="77777777" w:rsidR="00C255E8" w:rsidRDefault="00B22B06">
            <w:pPr>
              <w:widowControl w:val="0"/>
              <w:spacing w:line="240" w:lineRule="auto"/>
              <w:rPr>
                <w:i/>
              </w:rPr>
            </w:pPr>
            <w:r>
              <w:rPr>
                <w:i/>
              </w:rPr>
              <w:t>Head of Financial Crime</w:t>
            </w:r>
          </w:p>
        </w:tc>
        <w:tc>
          <w:tcPr>
            <w:tcW w:w="1140" w:type="dxa"/>
            <w:shd w:val="clear" w:color="auto" w:fill="auto"/>
            <w:tcMar>
              <w:top w:w="100" w:type="dxa"/>
              <w:left w:w="100" w:type="dxa"/>
              <w:bottom w:w="100" w:type="dxa"/>
              <w:right w:w="100" w:type="dxa"/>
            </w:tcMar>
          </w:tcPr>
          <w:p w14:paraId="00000072" w14:textId="77777777" w:rsidR="00C255E8" w:rsidRDefault="00C255E8">
            <w:pPr>
              <w:widowControl w:val="0"/>
              <w:spacing w:line="240" w:lineRule="auto"/>
            </w:pPr>
          </w:p>
        </w:tc>
        <w:tc>
          <w:tcPr>
            <w:tcW w:w="1350" w:type="dxa"/>
            <w:shd w:val="clear" w:color="auto" w:fill="auto"/>
            <w:tcMar>
              <w:top w:w="100" w:type="dxa"/>
              <w:left w:w="100" w:type="dxa"/>
              <w:bottom w:w="100" w:type="dxa"/>
              <w:right w:w="100" w:type="dxa"/>
            </w:tcMar>
          </w:tcPr>
          <w:p w14:paraId="00000073" w14:textId="77777777" w:rsidR="00C255E8" w:rsidRDefault="00C255E8">
            <w:pPr>
              <w:widowControl w:val="0"/>
              <w:spacing w:line="240" w:lineRule="auto"/>
            </w:pPr>
          </w:p>
        </w:tc>
        <w:tc>
          <w:tcPr>
            <w:tcW w:w="2475" w:type="dxa"/>
            <w:shd w:val="clear" w:color="auto" w:fill="auto"/>
            <w:tcMar>
              <w:top w:w="100" w:type="dxa"/>
              <w:left w:w="100" w:type="dxa"/>
              <w:bottom w:w="100" w:type="dxa"/>
              <w:right w:w="100" w:type="dxa"/>
            </w:tcMar>
          </w:tcPr>
          <w:p w14:paraId="00000074" w14:textId="77777777" w:rsidR="00C255E8" w:rsidRDefault="00C255E8">
            <w:pPr>
              <w:widowControl w:val="0"/>
              <w:spacing w:line="240" w:lineRule="auto"/>
            </w:pPr>
          </w:p>
        </w:tc>
        <w:tc>
          <w:tcPr>
            <w:tcW w:w="3240" w:type="dxa"/>
            <w:shd w:val="clear" w:color="auto" w:fill="auto"/>
            <w:tcMar>
              <w:top w:w="100" w:type="dxa"/>
              <w:left w:w="100" w:type="dxa"/>
              <w:bottom w:w="100" w:type="dxa"/>
              <w:right w:w="100" w:type="dxa"/>
            </w:tcMar>
          </w:tcPr>
          <w:p w14:paraId="00000075" w14:textId="77777777" w:rsidR="00C255E8" w:rsidRDefault="00C255E8">
            <w:pPr>
              <w:widowControl w:val="0"/>
              <w:spacing w:line="240" w:lineRule="auto"/>
            </w:pPr>
          </w:p>
        </w:tc>
        <w:tc>
          <w:tcPr>
            <w:tcW w:w="3240" w:type="dxa"/>
            <w:shd w:val="clear" w:color="auto" w:fill="auto"/>
            <w:tcMar>
              <w:top w:w="100" w:type="dxa"/>
              <w:left w:w="100" w:type="dxa"/>
              <w:bottom w:w="100" w:type="dxa"/>
              <w:right w:w="100" w:type="dxa"/>
            </w:tcMar>
          </w:tcPr>
          <w:p w14:paraId="00000076" w14:textId="77777777" w:rsidR="00C255E8" w:rsidRDefault="00C255E8">
            <w:pPr>
              <w:widowControl w:val="0"/>
              <w:spacing w:line="240" w:lineRule="auto"/>
            </w:pPr>
          </w:p>
        </w:tc>
      </w:tr>
    </w:tbl>
    <w:p w14:paraId="00000077" w14:textId="77777777" w:rsidR="00C255E8" w:rsidRDefault="00C255E8"/>
    <w:p w14:paraId="00000078" w14:textId="77777777" w:rsidR="00C255E8" w:rsidRDefault="00B22B06" w:rsidP="00F54B53">
      <w:pPr>
        <w:pStyle w:val="Heading3"/>
        <w:numPr>
          <w:ilvl w:val="1"/>
          <w:numId w:val="4"/>
        </w:numPr>
      </w:pPr>
      <w:bookmarkStart w:id="32" w:name="_heading=h.4i7ojhp" w:colFirst="0" w:colLast="0"/>
      <w:bookmarkStart w:id="33" w:name="_Toc94789491"/>
      <w:bookmarkEnd w:id="32"/>
      <w:r>
        <w:t>Financial Crime Structure</w:t>
      </w:r>
      <w:bookmarkEnd w:id="33"/>
    </w:p>
    <w:p w14:paraId="00000079" w14:textId="77777777" w:rsidR="00C255E8" w:rsidRDefault="00B22B06">
      <w:pPr>
        <w:rPr>
          <w:i/>
        </w:rPr>
      </w:pPr>
      <w:r>
        <w:rPr>
          <w:i/>
        </w:rPr>
        <w:t>This is a helpful place to call out how you are utilising your people, processes, systems and governance across the business, especially if you are following the three lines of defence model.</w:t>
      </w:r>
    </w:p>
    <w:p w14:paraId="0000007A" w14:textId="77777777" w:rsidR="00C255E8" w:rsidRDefault="00C255E8"/>
    <w:tbl>
      <w:tblPr>
        <w:tblStyle w:val="af0"/>
        <w:tblW w:w="130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4710"/>
        <w:gridCol w:w="5970"/>
      </w:tblGrid>
      <w:tr w:rsidR="00C255E8" w14:paraId="5D6B0EFC" w14:textId="77777777">
        <w:tc>
          <w:tcPr>
            <w:tcW w:w="2385" w:type="dxa"/>
            <w:shd w:val="clear" w:color="auto" w:fill="D1E0FF"/>
            <w:tcMar>
              <w:top w:w="100" w:type="dxa"/>
              <w:left w:w="100" w:type="dxa"/>
              <w:bottom w:w="100" w:type="dxa"/>
              <w:right w:w="100" w:type="dxa"/>
            </w:tcMar>
          </w:tcPr>
          <w:p w14:paraId="0000007B" w14:textId="77777777" w:rsidR="00C255E8" w:rsidRDefault="00B22B06">
            <w:pPr>
              <w:widowControl w:val="0"/>
              <w:spacing w:line="240" w:lineRule="auto"/>
              <w:rPr>
                <w:b/>
              </w:rPr>
            </w:pPr>
            <w:r>
              <w:rPr>
                <w:b/>
              </w:rPr>
              <w:t>Line of Defence</w:t>
            </w:r>
          </w:p>
        </w:tc>
        <w:tc>
          <w:tcPr>
            <w:tcW w:w="4710" w:type="dxa"/>
            <w:shd w:val="clear" w:color="auto" w:fill="D1E0FF"/>
            <w:tcMar>
              <w:top w:w="100" w:type="dxa"/>
              <w:left w:w="100" w:type="dxa"/>
              <w:bottom w:w="100" w:type="dxa"/>
              <w:right w:w="100" w:type="dxa"/>
            </w:tcMar>
          </w:tcPr>
          <w:p w14:paraId="0000007C" w14:textId="77777777" w:rsidR="00C255E8" w:rsidRDefault="00B22B06">
            <w:pPr>
              <w:widowControl w:val="0"/>
              <w:spacing w:line="240" w:lineRule="auto"/>
              <w:rPr>
                <w:b/>
              </w:rPr>
            </w:pPr>
            <w:r>
              <w:rPr>
                <w:b/>
              </w:rPr>
              <w:t>Teams/Roles</w:t>
            </w:r>
          </w:p>
        </w:tc>
        <w:tc>
          <w:tcPr>
            <w:tcW w:w="5970" w:type="dxa"/>
            <w:shd w:val="clear" w:color="auto" w:fill="D1E0FF"/>
            <w:tcMar>
              <w:top w:w="100" w:type="dxa"/>
              <w:left w:w="100" w:type="dxa"/>
              <w:bottom w:w="100" w:type="dxa"/>
              <w:right w:w="100" w:type="dxa"/>
            </w:tcMar>
          </w:tcPr>
          <w:p w14:paraId="0000007D" w14:textId="77777777" w:rsidR="00C255E8" w:rsidRDefault="00B22B06">
            <w:pPr>
              <w:widowControl w:val="0"/>
              <w:spacing w:line="240" w:lineRule="auto"/>
              <w:rPr>
                <w:b/>
              </w:rPr>
            </w:pPr>
            <w:r>
              <w:rPr>
                <w:b/>
              </w:rPr>
              <w:t>Responsibilities</w:t>
            </w:r>
          </w:p>
        </w:tc>
      </w:tr>
      <w:tr w:rsidR="00C255E8" w14:paraId="6F2AB4A8" w14:textId="77777777">
        <w:tc>
          <w:tcPr>
            <w:tcW w:w="2385" w:type="dxa"/>
            <w:shd w:val="clear" w:color="auto" w:fill="auto"/>
            <w:tcMar>
              <w:top w:w="100" w:type="dxa"/>
              <w:left w:w="100" w:type="dxa"/>
              <w:bottom w:w="100" w:type="dxa"/>
              <w:right w:w="100" w:type="dxa"/>
            </w:tcMar>
          </w:tcPr>
          <w:p w14:paraId="0000007E" w14:textId="6BA745EF" w:rsidR="00C255E8" w:rsidRDefault="00B22B06">
            <w:pPr>
              <w:widowControl w:val="0"/>
              <w:spacing w:line="240" w:lineRule="auto"/>
              <w:rPr>
                <w:i/>
              </w:rPr>
            </w:pPr>
            <w:r>
              <w:rPr>
                <w:i/>
              </w:rPr>
              <w:t xml:space="preserve">1st Line of </w:t>
            </w:r>
            <w:r w:rsidR="00F54B53">
              <w:rPr>
                <w:i/>
              </w:rPr>
              <w:t>Defence</w:t>
            </w:r>
          </w:p>
        </w:tc>
        <w:tc>
          <w:tcPr>
            <w:tcW w:w="4710" w:type="dxa"/>
            <w:shd w:val="clear" w:color="auto" w:fill="auto"/>
            <w:tcMar>
              <w:top w:w="100" w:type="dxa"/>
              <w:left w:w="100" w:type="dxa"/>
              <w:bottom w:w="100" w:type="dxa"/>
              <w:right w:w="100" w:type="dxa"/>
            </w:tcMar>
          </w:tcPr>
          <w:p w14:paraId="0000007F" w14:textId="77777777" w:rsidR="00C255E8" w:rsidRDefault="00B22B06">
            <w:pPr>
              <w:widowControl w:val="0"/>
              <w:spacing w:line="240" w:lineRule="auto"/>
              <w:rPr>
                <w:i/>
              </w:rPr>
            </w:pPr>
            <w:r>
              <w:rPr>
                <w:i/>
              </w:rPr>
              <w:t>Financial Crime Ops, Financial Crime Engineering, Financial Crime Data Science, Head of Financial Crime</w:t>
            </w:r>
          </w:p>
        </w:tc>
        <w:tc>
          <w:tcPr>
            <w:tcW w:w="5970" w:type="dxa"/>
            <w:shd w:val="clear" w:color="auto" w:fill="auto"/>
            <w:tcMar>
              <w:top w:w="100" w:type="dxa"/>
              <w:left w:w="100" w:type="dxa"/>
              <w:bottom w:w="100" w:type="dxa"/>
              <w:right w:w="100" w:type="dxa"/>
            </w:tcMar>
          </w:tcPr>
          <w:p w14:paraId="00000080" w14:textId="77777777" w:rsidR="00C255E8" w:rsidRDefault="00B22B06">
            <w:pPr>
              <w:widowControl w:val="0"/>
              <w:spacing w:line="240" w:lineRule="auto"/>
              <w:rPr>
                <w:i/>
              </w:rPr>
            </w:pPr>
            <w:r>
              <w:rPr>
                <w:i/>
              </w:rPr>
              <w:t>Building and implementing controls</w:t>
            </w:r>
          </w:p>
          <w:p w14:paraId="00000081" w14:textId="77777777" w:rsidR="00C255E8" w:rsidRDefault="00B22B06">
            <w:pPr>
              <w:widowControl w:val="0"/>
              <w:spacing w:line="240" w:lineRule="auto"/>
              <w:rPr>
                <w:i/>
              </w:rPr>
            </w:pPr>
            <w:r>
              <w:rPr>
                <w:i/>
              </w:rPr>
              <w:t>Managing and conducting financial crime operations</w:t>
            </w:r>
          </w:p>
        </w:tc>
      </w:tr>
      <w:tr w:rsidR="00C255E8" w14:paraId="54618C70" w14:textId="77777777">
        <w:tc>
          <w:tcPr>
            <w:tcW w:w="2385" w:type="dxa"/>
            <w:shd w:val="clear" w:color="auto" w:fill="auto"/>
            <w:tcMar>
              <w:top w:w="100" w:type="dxa"/>
              <w:left w:w="100" w:type="dxa"/>
              <w:bottom w:w="100" w:type="dxa"/>
              <w:right w:w="100" w:type="dxa"/>
            </w:tcMar>
          </w:tcPr>
          <w:p w14:paraId="00000082" w14:textId="389D6928" w:rsidR="00C255E8" w:rsidRDefault="00B22B06">
            <w:pPr>
              <w:widowControl w:val="0"/>
              <w:spacing w:line="240" w:lineRule="auto"/>
              <w:rPr>
                <w:i/>
              </w:rPr>
            </w:pPr>
            <w:r>
              <w:rPr>
                <w:i/>
              </w:rPr>
              <w:t>2nd Line of Defen</w:t>
            </w:r>
            <w:r w:rsidR="00F54B53">
              <w:rPr>
                <w:i/>
              </w:rPr>
              <w:t>c</w:t>
            </w:r>
            <w:r>
              <w:rPr>
                <w:i/>
              </w:rPr>
              <w:t>e</w:t>
            </w:r>
          </w:p>
        </w:tc>
        <w:tc>
          <w:tcPr>
            <w:tcW w:w="4710" w:type="dxa"/>
            <w:shd w:val="clear" w:color="auto" w:fill="auto"/>
            <w:tcMar>
              <w:top w:w="100" w:type="dxa"/>
              <w:left w:w="100" w:type="dxa"/>
              <w:bottom w:w="100" w:type="dxa"/>
              <w:right w:w="100" w:type="dxa"/>
            </w:tcMar>
          </w:tcPr>
          <w:p w14:paraId="00000083" w14:textId="77777777" w:rsidR="00C255E8" w:rsidRDefault="00B22B06">
            <w:pPr>
              <w:widowControl w:val="0"/>
              <w:spacing w:line="240" w:lineRule="auto"/>
              <w:rPr>
                <w:i/>
              </w:rPr>
            </w:pPr>
            <w:r>
              <w:rPr>
                <w:i/>
              </w:rPr>
              <w:t>Compliance, Risk and Controls</w:t>
            </w:r>
          </w:p>
        </w:tc>
        <w:tc>
          <w:tcPr>
            <w:tcW w:w="5970" w:type="dxa"/>
            <w:shd w:val="clear" w:color="auto" w:fill="auto"/>
            <w:tcMar>
              <w:top w:w="100" w:type="dxa"/>
              <w:left w:w="100" w:type="dxa"/>
              <w:bottom w:w="100" w:type="dxa"/>
              <w:right w:w="100" w:type="dxa"/>
            </w:tcMar>
          </w:tcPr>
          <w:p w14:paraId="00000084" w14:textId="4E9750DF" w:rsidR="00C255E8" w:rsidRDefault="00B22B06">
            <w:pPr>
              <w:widowControl w:val="0"/>
              <w:spacing w:line="240" w:lineRule="auto"/>
              <w:rPr>
                <w:i/>
              </w:rPr>
            </w:pPr>
            <w:r>
              <w:rPr>
                <w:i/>
              </w:rPr>
              <w:t>Financial Crime Assurance program</w:t>
            </w:r>
            <w:r w:rsidR="00C375E7">
              <w:rPr>
                <w:i/>
              </w:rPr>
              <w:t>me</w:t>
            </w:r>
          </w:p>
        </w:tc>
      </w:tr>
      <w:tr w:rsidR="00C255E8" w14:paraId="3D5584D2" w14:textId="77777777">
        <w:tc>
          <w:tcPr>
            <w:tcW w:w="2385" w:type="dxa"/>
            <w:shd w:val="clear" w:color="auto" w:fill="auto"/>
            <w:tcMar>
              <w:top w:w="100" w:type="dxa"/>
              <w:left w:w="100" w:type="dxa"/>
              <w:bottom w:w="100" w:type="dxa"/>
              <w:right w:w="100" w:type="dxa"/>
            </w:tcMar>
          </w:tcPr>
          <w:p w14:paraId="00000085" w14:textId="3E79132D" w:rsidR="00C255E8" w:rsidRDefault="00B22B06">
            <w:pPr>
              <w:widowControl w:val="0"/>
              <w:spacing w:line="240" w:lineRule="auto"/>
              <w:rPr>
                <w:i/>
              </w:rPr>
            </w:pPr>
            <w:r>
              <w:rPr>
                <w:i/>
              </w:rPr>
              <w:t>3rd Line of Defen</w:t>
            </w:r>
            <w:r w:rsidR="00F54B53">
              <w:rPr>
                <w:i/>
              </w:rPr>
              <w:t>c</w:t>
            </w:r>
            <w:r>
              <w:rPr>
                <w:i/>
              </w:rPr>
              <w:t>e</w:t>
            </w:r>
          </w:p>
        </w:tc>
        <w:tc>
          <w:tcPr>
            <w:tcW w:w="4710" w:type="dxa"/>
            <w:shd w:val="clear" w:color="auto" w:fill="auto"/>
            <w:tcMar>
              <w:top w:w="100" w:type="dxa"/>
              <w:left w:w="100" w:type="dxa"/>
              <w:bottom w:w="100" w:type="dxa"/>
              <w:right w:w="100" w:type="dxa"/>
            </w:tcMar>
          </w:tcPr>
          <w:p w14:paraId="00000086" w14:textId="77777777" w:rsidR="00C255E8" w:rsidRDefault="00B22B06">
            <w:pPr>
              <w:widowControl w:val="0"/>
              <w:spacing w:line="240" w:lineRule="auto"/>
              <w:rPr>
                <w:i/>
              </w:rPr>
            </w:pPr>
            <w:r>
              <w:rPr>
                <w:i/>
              </w:rPr>
              <w:t>Internal Audit</w:t>
            </w:r>
          </w:p>
        </w:tc>
        <w:tc>
          <w:tcPr>
            <w:tcW w:w="5970" w:type="dxa"/>
            <w:shd w:val="clear" w:color="auto" w:fill="auto"/>
            <w:tcMar>
              <w:top w:w="100" w:type="dxa"/>
              <w:left w:w="100" w:type="dxa"/>
              <w:bottom w:w="100" w:type="dxa"/>
              <w:right w:w="100" w:type="dxa"/>
            </w:tcMar>
          </w:tcPr>
          <w:p w14:paraId="00000087" w14:textId="77777777" w:rsidR="00C255E8" w:rsidRDefault="00B22B06">
            <w:pPr>
              <w:widowControl w:val="0"/>
              <w:spacing w:line="240" w:lineRule="auto"/>
              <w:rPr>
                <w:i/>
              </w:rPr>
            </w:pPr>
            <w:r>
              <w:rPr>
                <w:i/>
              </w:rPr>
              <w:t>Internal audit - financial crime, enterprise risk</w:t>
            </w:r>
          </w:p>
        </w:tc>
      </w:tr>
    </w:tbl>
    <w:p w14:paraId="00000088" w14:textId="77777777" w:rsidR="00C255E8" w:rsidRDefault="00C255E8" w:rsidP="00F54B53">
      <w:bookmarkStart w:id="34" w:name="_heading=h.2xcytpi" w:colFirst="0" w:colLast="0"/>
      <w:bookmarkEnd w:id="34"/>
    </w:p>
    <w:p w14:paraId="00000089" w14:textId="77777777" w:rsidR="00C255E8" w:rsidRDefault="00B22B06" w:rsidP="00F54B53">
      <w:pPr>
        <w:pStyle w:val="Heading3"/>
        <w:numPr>
          <w:ilvl w:val="1"/>
          <w:numId w:val="4"/>
        </w:numPr>
      </w:pPr>
      <w:bookmarkStart w:id="35" w:name="_heading=h.1ci93xb" w:colFirst="0" w:colLast="0"/>
      <w:bookmarkStart w:id="36" w:name="_Toc94789492"/>
      <w:bookmarkEnd w:id="35"/>
      <w:r>
        <w:t>Governance Committee Structure</w:t>
      </w:r>
      <w:bookmarkEnd w:id="36"/>
    </w:p>
    <w:p w14:paraId="0000008A" w14:textId="77777777" w:rsidR="00C255E8" w:rsidRDefault="00B22B06">
      <w:pPr>
        <w:rPr>
          <w:i/>
        </w:rPr>
      </w:pPr>
      <w:r>
        <w:rPr>
          <w:i/>
        </w:rPr>
        <w:t>Which are the relevant committees that help oversee financial crime governance and what are they responsible for?</w:t>
      </w:r>
    </w:p>
    <w:p w14:paraId="0000008B" w14:textId="77777777" w:rsidR="00C255E8" w:rsidRDefault="00C255E8"/>
    <w:tbl>
      <w:tblPr>
        <w:tblStyle w:val="af1"/>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9"/>
        <w:gridCol w:w="3705"/>
        <w:gridCol w:w="3448"/>
        <w:gridCol w:w="3448"/>
      </w:tblGrid>
      <w:tr w:rsidR="00C255E8" w14:paraId="14D547DB" w14:textId="77777777">
        <w:tc>
          <w:tcPr>
            <w:tcW w:w="2358" w:type="dxa"/>
            <w:shd w:val="clear" w:color="auto" w:fill="D1E0FF"/>
            <w:tcMar>
              <w:top w:w="100" w:type="dxa"/>
              <w:left w:w="100" w:type="dxa"/>
              <w:bottom w:w="100" w:type="dxa"/>
              <w:right w:w="100" w:type="dxa"/>
            </w:tcMar>
          </w:tcPr>
          <w:p w14:paraId="0000008C" w14:textId="77777777" w:rsidR="00C255E8" w:rsidRDefault="00B22B06">
            <w:pPr>
              <w:widowControl w:val="0"/>
              <w:spacing w:line="240" w:lineRule="auto"/>
              <w:rPr>
                <w:b/>
              </w:rPr>
            </w:pPr>
            <w:r>
              <w:rPr>
                <w:b/>
              </w:rPr>
              <w:lastRenderedPageBreak/>
              <w:t>Committee</w:t>
            </w:r>
          </w:p>
        </w:tc>
        <w:tc>
          <w:tcPr>
            <w:tcW w:w="3705" w:type="dxa"/>
            <w:shd w:val="clear" w:color="auto" w:fill="D1E0FF"/>
            <w:tcMar>
              <w:top w:w="100" w:type="dxa"/>
              <w:left w:w="100" w:type="dxa"/>
              <w:bottom w:w="100" w:type="dxa"/>
              <w:right w:w="100" w:type="dxa"/>
            </w:tcMar>
          </w:tcPr>
          <w:p w14:paraId="0000008D" w14:textId="77777777" w:rsidR="00C255E8" w:rsidRDefault="00B22B06">
            <w:pPr>
              <w:widowControl w:val="0"/>
              <w:spacing w:line="240" w:lineRule="auto"/>
              <w:rPr>
                <w:b/>
              </w:rPr>
            </w:pPr>
            <w:r>
              <w:rPr>
                <w:b/>
              </w:rPr>
              <w:t>Responsibilities</w:t>
            </w:r>
          </w:p>
        </w:tc>
        <w:tc>
          <w:tcPr>
            <w:tcW w:w="3448" w:type="dxa"/>
            <w:shd w:val="clear" w:color="auto" w:fill="D1E0FF"/>
            <w:tcMar>
              <w:top w:w="100" w:type="dxa"/>
              <w:left w:w="100" w:type="dxa"/>
              <w:bottom w:w="100" w:type="dxa"/>
              <w:right w:w="100" w:type="dxa"/>
            </w:tcMar>
          </w:tcPr>
          <w:p w14:paraId="0000008E" w14:textId="77777777" w:rsidR="00C255E8" w:rsidRDefault="00B22B06">
            <w:pPr>
              <w:widowControl w:val="0"/>
              <w:spacing w:line="240" w:lineRule="auto"/>
              <w:rPr>
                <w:b/>
              </w:rPr>
            </w:pPr>
            <w:r>
              <w:rPr>
                <w:b/>
              </w:rPr>
              <w:t>Chair / Members by Role</w:t>
            </w:r>
          </w:p>
        </w:tc>
        <w:tc>
          <w:tcPr>
            <w:tcW w:w="3448" w:type="dxa"/>
            <w:shd w:val="clear" w:color="auto" w:fill="D1E0FF"/>
            <w:tcMar>
              <w:top w:w="100" w:type="dxa"/>
              <w:left w:w="100" w:type="dxa"/>
              <w:bottom w:w="100" w:type="dxa"/>
              <w:right w:w="100" w:type="dxa"/>
            </w:tcMar>
          </w:tcPr>
          <w:p w14:paraId="0000008F" w14:textId="77777777" w:rsidR="00C255E8" w:rsidRDefault="00B22B06">
            <w:pPr>
              <w:widowControl w:val="0"/>
              <w:spacing w:line="240" w:lineRule="auto"/>
              <w:rPr>
                <w:b/>
              </w:rPr>
            </w:pPr>
            <w:r>
              <w:rPr>
                <w:b/>
              </w:rPr>
              <w:t>Cadence</w:t>
            </w:r>
          </w:p>
        </w:tc>
      </w:tr>
      <w:tr w:rsidR="00C255E8" w14:paraId="55324EAF" w14:textId="77777777">
        <w:tc>
          <w:tcPr>
            <w:tcW w:w="2358" w:type="dxa"/>
            <w:shd w:val="clear" w:color="auto" w:fill="auto"/>
            <w:tcMar>
              <w:top w:w="100" w:type="dxa"/>
              <w:left w:w="100" w:type="dxa"/>
              <w:bottom w:w="100" w:type="dxa"/>
              <w:right w:w="100" w:type="dxa"/>
            </w:tcMar>
          </w:tcPr>
          <w:p w14:paraId="00000090" w14:textId="77777777" w:rsidR="00C255E8" w:rsidRDefault="00B22B06">
            <w:pPr>
              <w:widowControl w:val="0"/>
              <w:spacing w:line="240" w:lineRule="auto"/>
              <w:rPr>
                <w:i/>
              </w:rPr>
            </w:pPr>
            <w:r>
              <w:rPr>
                <w:i/>
              </w:rPr>
              <w:t>Risk and Compliance Committee</w:t>
            </w:r>
          </w:p>
        </w:tc>
        <w:tc>
          <w:tcPr>
            <w:tcW w:w="3705" w:type="dxa"/>
            <w:shd w:val="clear" w:color="auto" w:fill="auto"/>
            <w:tcMar>
              <w:top w:w="100" w:type="dxa"/>
              <w:left w:w="100" w:type="dxa"/>
              <w:bottom w:w="100" w:type="dxa"/>
              <w:right w:w="100" w:type="dxa"/>
            </w:tcMar>
          </w:tcPr>
          <w:p w14:paraId="00000091" w14:textId="77777777" w:rsidR="00C255E8" w:rsidRDefault="00B22B06">
            <w:pPr>
              <w:widowControl w:val="0"/>
              <w:spacing w:line="240" w:lineRule="auto"/>
              <w:rPr>
                <w:i/>
              </w:rPr>
            </w:pPr>
            <w:r>
              <w:rPr>
                <w:i/>
              </w:rPr>
              <w:t>Identify financial crime risks and issues, ensure appropriate level of oversight and action</w:t>
            </w:r>
          </w:p>
        </w:tc>
        <w:tc>
          <w:tcPr>
            <w:tcW w:w="3448" w:type="dxa"/>
            <w:shd w:val="clear" w:color="auto" w:fill="auto"/>
            <w:tcMar>
              <w:top w:w="100" w:type="dxa"/>
              <w:left w:w="100" w:type="dxa"/>
              <w:bottom w:w="100" w:type="dxa"/>
              <w:right w:w="100" w:type="dxa"/>
            </w:tcMar>
          </w:tcPr>
          <w:p w14:paraId="00000092" w14:textId="77777777" w:rsidR="00C255E8" w:rsidRDefault="00B22B06">
            <w:pPr>
              <w:widowControl w:val="0"/>
              <w:spacing w:line="240" w:lineRule="auto"/>
              <w:rPr>
                <w:i/>
              </w:rPr>
            </w:pPr>
            <w:r>
              <w:rPr>
                <w:i/>
              </w:rPr>
              <w:t xml:space="preserve">MLRO, Chief Risk Officer, Head of Financial Crime </w:t>
            </w:r>
          </w:p>
        </w:tc>
        <w:tc>
          <w:tcPr>
            <w:tcW w:w="3448" w:type="dxa"/>
            <w:shd w:val="clear" w:color="auto" w:fill="auto"/>
            <w:tcMar>
              <w:top w:w="100" w:type="dxa"/>
              <w:left w:w="100" w:type="dxa"/>
              <w:bottom w:w="100" w:type="dxa"/>
              <w:right w:w="100" w:type="dxa"/>
            </w:tcMar>
          </w:tcPr>
          <w:p w14:paraId="00000093" w14:textId="77777777" w:rsidR="00C255E8" w:rsidRDefault="00B22B06">
            <w:pPr>
              <w:widowControl w:val="0"/>
              <w:spacing w:line="240" w:lineRule="auto"/>
              <w:rPr>
                <w:i/>
              </w:rPr>
            </w:pPr>
            <w:r>
              <w:rPr>
                <w:i/>
              </w:rPr>
              <w:t>Monthly</w:t>
            </w:r>
          </w:p>
        </w:tc>
      </w:tr>
      <w:tr w:rsidR="00C255E8" w14:paraId="06017D46" w14:textId="77777777">
        <w:tc>
          <w:tcPr>
            <w:tcW w:w="2358" w:type="dxa"/>
            <w:shd w:val="clear" w:color="auto" w:fill="auto"/>
            <w:tcMar>
              <w:top w:w="100" w:type="dxa"/>
              <w:left w:w="100" w:type="dxa"/>
              <w:bottom w:w="100" w:type="dxa"/>
              <w:right w:w="100" w:type="dxa"/>
            </w:tcMar>
          </w:tcPr>
          <w:p w14:paraId="00000094" w14:textId="77777777" w:rsidR="00C255E8" w:rsidRDefault="00B22B06">
            <w:pPr>
              <w:widowControl w:val="0"/>
              <w:spacing w:line="240" w:lineRule="auto"/>
              <w:rPr>
                <w:i/>
              </w:rPr>
            </w:pPr>
            <w:r>
              <w:rPr>
                <w:i/>
              </w:rPr>
              <w:t>Executive Committee</w:t>
            </w:r>
          </w:p>
        </w:tc>
        <w:tc>
          <w:tcPr>
            <w:tcW w:w="3705" w:type="dxa"/>
            <w:shd w:val="clear" w:color="auto" w:fill="auto"/>
            <w:tcMar>
              <w:top w:w="100" w:type="dxa"/>
              <w:left w:w="100" w:type="dxa"/>
              <w:bottom w:w="100" w:type="dxa"/>
              <w:right w:w="100" w:type="dxa"/>
            </w:tcMar>
          </w:tcPr>
          <w:p w14:paraId="00000095" w14:textId="77777777" w:rsidR="00C255E8" w:rsidRDefault="00C255E8">
            <w:pPr>
              <w:widowControl w:val="0"/>
              <w:spacing w:line="240" w:lineRule="auto"/>
              <w:rPr>
                <w:i/>
              </w:rPr>
            </w:pPr>
          </w:p>
        </w:tc>
        <w:tc>
          <w:tcPr>
            <w:tcW w:w="3448" w:type="dxa"/>
            <w:shd w:val="clear" w:color="auto" w:fill="auto"/>
            <w:tcMar>
              <w:top w:w="100" w:type="dxa"/>
              <w:left w:w="100" w:type="dxa"/>
              <w:bottom w:w="100" w:type="dxa"/>
              <w:right w:w="100" w:type="dxa"/>
            </w:tcMar>
          </w:tcPr>
          <w:p w14:paraId="00000096" w14:textId="77777777" w:rsidR="00C255E8" w:rsidRDefault="00C255E8">
            <w:pPr>
              <w:widowControl w:val="0"/>
              <w:spacing w:line="240" w:lineRule="auto"/>
              <w:rPr>
                <w:i/>
              </w:rPr>
            </w:pPr>
          </w:p>
        </w:tc>
        <w:tc>
          <w:tcPr>
            <w:tcW w:w="3448" w:type="dxa"/>
            <w:shd w:val="clear" w:color="auto" w:fill="auto"/>
            <w:tcMar>
              <w:top w:w="100" w:type="dxa"/>
              <w:left w:w="100" w:type="dxa"/>
              <w:bottom w:w="100" w:type="dxa"/>
              <w:right w:w="100" w:type="dxa"/>
            </w:tcMar>
          </w:tcPr>
          <w:p w14:paraId="00000097" w14:textId="77777777" w:rsidR="00C255E8" w:rsidRDefault="00C255E8">
            <w:pPr>
              <w:widowControl w:val="0"/>
              <w:spacing w:line="240" w:lineRule="auto"/>
              <w:rPr>
                <w:i/>
              </w:rPr>
            </w:pPr>
          </w:p>
        </w:tc>
      </w:tr>
      <w:tr w:rsidR="00F54B53" w14:paraId="1527B0E2" w14:textId="77777777">
        <w:tc>
          <w:tcPr>
            <w:tcW w:w="2358" w:type="dxa"/>
            <w:shd w:val="clear" w:color="auto" w:fill="auto"/>
            <w:tcMar>
              <w:top w:w="100" w:type="dxa"/>
              <w:left w:w="100" w:type="dxa"/>
              <w:bottom w:w="100" w:type="dxa"/>
              <w:right w:w="100" w:type="dxa"/>
            </w:tcMar>
          </w:tcPr>
          <w:p w14:paraId="5DABFB0D" w14:textId="77777777" w:rsidR="00F54B53" w:rsidRDefault="00F54B53">
            <w:pPr>
              <w:widowControl w:val="0"/>
              <w:spacing w:line="240" w:lineRule="auto"/>
              <w:rPr>
                <w:i/>
              </w:rPr>
            </w:pPr>
          </w:p>
        </w:tc>
        <w:tc>
          <w:tcPr>
            <w:tcW w:w="3705" w:type="dxa"/>
            <w:shd w:val="clear" w:color="auto" w:fill="auto"/>
            <w:tcMar>
              <w:top w:w="100" w:type="dxa"/>
              <w:left w:w="100" w:type="dxa"/>
              <w:bottom w:w="100" w:type="dxa"/>
              <w:right w:w="100" w:type="dxa"/>
            </w:tcMar>
          </w:tcPr>
          <w:p w14:paraId="29CB0B99" w14:textId="77777777" w:rsidR="00F54B53" w:rsidRDefault="00F54B53">
            <w:pPr>
              <w:widowControl w:val="0"/>
              <w:spacing w:line="240" w:lineRule="auto"/>
              <w:rPr>
                <w:i/>
              </w:rPr>
            </w:pPr>
          </w:p>
        </w:tc>
        <w:tc>
          <w:tcPr>
            <w:tcW w:w="3448" w:type="dxa"/>
            <w:shd w:val="clear" w:color="auto" w:fill="auto"/>
            <w:tcMar>
              <w:top w:w="100" w:type="dxa"/>
              <w:left w:w="100" w:type="dxa"/>
              <w:bottom w:w="100" w:type="dxa"/>
              <w:right w:w="100" w:type="dxa"/>
            </w:tcMar>
          </w:tcPr>
          <w:p w14:paraId="6D88B94E" w14:textId="77777777" w:rsidR="00F54B53" w:rsidRDefault="00F54B53">
            <w:pPr>
              <w:widowControl w:val="0"/>
              <w:spacing w:line="240" w:lineRule="auto"/>
              <w:rPr>
                <w:i/>
              </w:rPr>
            </w:pPr>
          </w:p>
        </w:tc>
        <w:tc>
          <w:tcPr>
            <w:tcW w:w="3448" w:type="dxa"/>
            <w:shd w:val="clear" w:color="auto" w:fill="auto"/>
            <w:tcMar>
              <w:top w:w="100" w:type="dxa"/>
              <w:left w:w="100" w:type="dxa"/>
              <w:bottom w:w="100" w:type="dxa"/>
              <w:right w:w="100" w:type="dxa"/>
            </w:tcMar>
          </w:tcPr>
          <w:p w14:paraId="3139E58A" w14:textId="77777777" w:rsidR="00F54B53" w:rsidRDefault="00F54B53">
            <w:pPr>
              <w:widowControl w:val="0"/>
              <w:spacing w:line="240" w:lineRule="auto"/>
              <w:rPr>
                <w:i/>
              </w:rPr>
            </w:pPr>
          </w:p>
        </w:tc>
      </w:tr>
    </w:tbl>
    <w:p w14:paraId="00000098" w14:textId="77777777" w:rsidR="00C255E8" w:rsidRDefault="00C255E8" w:rsidP="00F54B53">
      <w:bookmarkStart w:id="37" w:name="_heading=h.3whwml4" w:colFirst="0" w:colLast="0"/>
      <w:bookmarkEnd w:id="37"/>
    </w:p>
    <w:p w14:paraId="00000099" w14:textId="77777777" w:rsidR="00C255E8" w:rsidRDefault="00B22B06" w:rsidP="00F54B53">
      <w:pPr>
        <w:pStyle w:val="Heading3"/>
        <w:numPr>
          <w:ilvl w:val="0"/>
          <w:numId w:val="4"/>
        </w:numPr>
      </w:pPr>
      <w:bookmarkStart w:id="38" w:name="_heading=h.2bn6wsx" w:colFirst="0" w:colLast="0"/>
      <w:bookmarkStart w:id="39" w:name="_Toc94789493"/>
      <w:bookmarkEnd w:id="38"/>
      <w:r>
        <w:t>Systems and Control Effectiveness</w:t>
      </w:r>
      <w:bookmarkEnd w:id="39"/>
    </w:p>
    <w:p w14:paraId="0000009A" w14:textId="77777777" w:rsidR="00C255E8" w:rsidRDefault="00B22B06">
      <w:r>
        <w:rPr>
          <w:i/>
        </w:rPr>
        <w:t xml:space="preserve">This is the body of the report. In this section you want to go through each part of your financial crime framework and talk about what controls are in place and how they have worked over the relevant time period, including the supporting data. We have included the sections we'd expect to see below, but add or remove any as needed. </w:t>
      </w:r>
    </w:p>
    <w:p w14:paraId="0000009B" w14:textId="77777777" w:rsidR="00C255E8" w:rsidRDefault="00B22B06" w:rsidP="00F54B53">
      <w:pPr>
        <w:pStyle w:val="Heading3"/>
        <w:numPr>
          <w:ilvl w:val="1"/>
          <w:numId w:val="4"/>
        </w:numPr>
      </w:pPr>
      <w:bookmarkStart w:id="40" w:name="_heading=h.qsh70q" w:colFirst="0" w:colLast="0"/>
      <w:bookmarkStart w:id="41" w:name="_Toc94789494"/>
      <w:bookmarkEnd w:id="40"/>
      <w:r>
        <w:t>Staff Training</w:t>
      </w:r>
      <w:bookmarkEnd w:id="41"/>
    </w:p>
    <w:p w14:paraId="0000009C" w14:textId="055E870E" w:rsidR="00C255E8" w:rsidRDefault="00B22B06">
      <w:r>
        <w:rPr>
          <w:i/>
        </w:rPr>
        <w:t>Training is the first part of your framework and can be a good place to start. We recommend you talk about what training is done, how often, and how it demonstrates your compliance culture. If there are any employees who have not received training in the expected time period, you will want to provide an explanation of why and when this will be completed. You should outline any differences in the training received by the MLRO or other senior staff. It’s also a good place to call out any key milestones and areas of concern if applicable.</w:t>
      </w:r>
    </w:p>
    <w:p w14:paraId="0000009D" w14:textId="77777777" w:rsidR="00C255E8" w:rsidRDefault="00B22B06" w:rsidP="00F54B53">
      <w:pPr>
        <w:pStyle w:val="Heading4"/>
        <w:numPr>
          <w:ilvl w:val="2"/>
          <w:numId w:val="4"/>
        </w:numPr>
      </w:pPr>
      <w:bookmarkStart w:id="42" w:name="_heading=h.3as4poj" w:colFirst="0" w:colLast="0"/>
      <w:bookmarkEnd w:id="42"/>
      <w:r>
        <w:t>Training Completion</w:t>
      </w:r>
    </w:p>
    <w:p w14:paraId="0000009E" w14:textId="77777777" w:rsidR="00C255E8" w:rsidRDefault="00B22B06">
      <w:r>
        <w:t xml:space="preserve">All members of staff are required to go through anti-financial crime training at least once a year. Training is prepared by [INSERT] and delivered through/by [INSERT]. </w:t>
      </w:r>
    </w:p>
    <w:p w14:paraId="0000009F" w14:textId="77777777" w:rsidR="00C255E8" w:rsidRDefault="00C255E8"/>
    <w:p w14:paraId="000000A0" w14:textId="77777777" w:rsidR="00C255E8" w:rsidRDefault="00B22B06">
      <w:r>
        <w:t xml:space="preserve">Completion rates for the relevant time period were [INSERT]. </w:t>
      </w:r>
    </w:p>
    <w:p w14:paraId="000000A1" w14:textId="77777777" w:rsidR="00C255E8" w:rsidRDefault="00C255E8"/>
    <w:p w14:paraId="000000A2" w14:textId="77777777" w:rsidR="00C255E8" w:rsidRDefault="00B22B06">
      <w:r>
        <w:t xml:space="preserve">The MLRO and senior staff consisting of [ROLES] also completed [details of additional training] on [DATE]. </w:t>
      </w:r>
    </w:p>
    <w:p w14:paraId="03827692" w14:textId="196AAB5E" w:rsidR="00E815E2" w:rsidRDefault="00B1145B">
      <w:pPr>
        <w:jc w:val="center"/>
      </w:pPr>
      <w:sdt>
        <w:sdtPr>
          <w:tag w:val="goog_rdk_5"/>
          <w:id w:val="73395577"/>
          <w:showingPlcHdr/>
        </w:sdtPr>
        <w:sdtEndPr/>
        <w:sdtContent>
          <w:r w:rsidR="00BE584B">
            <w:t xml:space="preserve">     </w:t>
          </w:r>
        </w:sdtContent>
      </w:sdt>
    </w:p>
    <w:p w14:paraId="68427509" w14:textId="77777777" w:rsidR="00F32684" w:rsidRDefault="00F32684"/>
    <w:p w14:paraId="77B32FF5" w14:textId="5E14DBFD" w:rsidR="00171290" w:rsidRDefault="00B30455" w:rsidP="00171290">
      <w:pPr>
        <w:jc w:val="center"/>
      </w:pPr>
      <w:r>
        <w:rPr>
          <w:noProof/>
        </w:rPr>
        <w:drawing>
          <wp:inline distT="0" distB="0" distL="0" distR="0" wp14:anchorId="61486674" wp14:editId="318F5F69">
            <wp:extent cx="5537200" cy="3416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37200" cy="3416300"/>
                    </a:xfrm>
                    <a:prstGeom prst="rect">
                      <a:avLst/>
                    </a:prstGeom>
                  </pic:spPr>
                </pic:pic>
              </a:graphicData>
            </a:graphic>
          </wp:inline>
        </w:drawing>
      </w:r>
    </w:p>
    <w:p w14:paraId="3A167861" w14:textId="77777777" w:rsidR="00171290" w:rsidRDefault="00171290"/>
    <w:p w14:paraId="000000A4" w14:textId="2C3CF883" w:rsidR="00C255E8" w:rsidRDefault="00B22B06">
      <w:r>
        <w:t>In addition to tracking completion, each training includes [quality checks, such as a quiz] to test for awareness.</w:t>
      </w:r>
    </w:p>
    <w:p w14:paraId="000000A5" w14:textId="77777777" w:rsidR="00C255E8" w:rsidRDefault="00C255E8"/>
    <w:p w14:paraId="000000A6" w14:textId="77777777" w:rsidR="00C255E8" w:rsidRDefault="00B22B06">
      <w:r>
        <w:t xml:space="preserve">New joiners of the financial crime team undergo [INSERT amount of time or number of sessions] as part of their onboarding. Members of the financial crime team also go through additional training to refresh their knowledge and stay abreast of any changes. QA findings are used to identify gaps and inform the creation of new training content. </w:t>
      </w:r>
    </w:p>
    <w:p w14:paraId="000000A7" w14:textId="77777777" w:rsidR="00C255E8" w:rsidRDefault="00B22B06" w:rsidP="00F54B53">
      <w:pPr>
        <w:pStyle w:val="Heading4"/>
        <w:numPr>
          <w:ilvl w:val="2"/>
          <w:numId w:val="4"/>
        </w:numPr>
      </w:pPr>
      <w:bookmarkStart w:id="43" w:name="_heading=h.1pxezwc" w:colFirst="0" w:colLast="0"/>
      <w:bookmarkEnd w:id="43"/>
      <w:r>
        <w:t>Key Milestones</w:t>
      </w:r>
    </w:p>
    <w:p w14:paraId="000000A8" w14:textId="77777777" w:rsidR="00C255E8" w:rsidRDefault="00B22B06">
      <w:r>
        <w:t>Since rolling out [NEW TRAINING] in [DATE], we’ve seen a [x%] improvement in [decision outcomes].</w:t>
      </w:r>
    </w:p>
    <w:p w14:paraId="000000A9" w14:textId="77777777" w:rsidR="00C255E8" w:rsidRDefault="00C255E8"/>
    <w:p w14:paraId="000000AA" w14:textId="72AD138C" w:rsidR="00C255E8" w:rsidRDefault="00CD1553">
      <w:pPr>
        <w:jc w:val="center"/>
      </w:pPr>
      <w:r>
        <w:rPr>
          <w:noProof/>
        </w:rPr>
        <w:lastRenderedPageBreak/>
        <w:drawing>
          <wp:inline distT="0" distB="0" distL="0" distR="0" wp14:anchorId="74D3DDB7" wp14:editId="7EED990F">
            <wp:extent cx="5715000" cy="35433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15000" cy="3543300"/>
                    </a:xfrm>
                    <a:prstGeom prst="rect">
                      <a:avLst/>
                    </a:prstGeom>
                  </pic:spPr>
                </pic:pic>
              </a:graphicData>
            </a:graphic>
          </wp:inline>
        </w:drawing>
      </w:r>
    </w:p>
    <w:p w14:paraId="000000AB" w14:textId="5B37A649" w:rsidR="00C255E8" w:rsidRDefault="00B22B06" w:rsidP="00F54B53">
      <w:pPr>
        <w:pStyle w:val="Heading4"/>
        <w:numPr>
          <w:ilvl w:val="2"/>
          <w:numId w:val="4"/>
        </w:numPr>
      </w:pPr>
      <w:bookmarkStart w:id="44" w:name="_heading=h.49x2ik5" w:colFirst="0" w:colLast="0"/>
      <w:bookmarkEnd w:id="44"/>
      <w:r>
        <w:t xml:space="preserve">Areas of </w:t>
      </w:r>
      <w:r w:rsidR="00BE584B">
        <w:t>C</w:t>
      </w:r>
      <w:r>
        <w:t xml:space="preserve">oncern </w:t>
      </w:r>
    </w:p>
    <w:p w14:paraId="000000AD" w14:textId="5E6EC066" w:rsidR="00C255E8" w:rsidRPr="00F54B53" w:rsidRDefault="00B22B06">
      <w:pPr>
        <w:rPr>
          <w:i/>
        </w:rPr>
      </w:pPr>
      <w:r>
        <w:rPr>
          <w:i/>
        </w:rPr>
        <w:t xml:space="preserve">This is a good section to call out any areas of concern or needs around training, for example, needing support from senior leadership in order to build a more robust compliance culture. </w:t>
      </w:r>
    </w:p>
    <w:p w14:paraId="000000AE" w14:textId="77777777" w:rsidR="00C255E8" w:rsidRDefault="00B22B06" w:rsidP="00F54B53">
      <w:pPr>
        <w:pStyle w:val="Heading3"/>
        <w:numPr>
          <w:ilvl w:val="1"/>
          <w:numId w:val="4"/>
        </w:numPr>
      </w:pPr>
      <w:bookmarkStart w:id="45" w:name="_heading=h.2p2csry" w:colFirst="0" w:colLast="0"/>
      <w:bookmarkStart w:id="46" w:name="_Toc94789495"/>
      <w:bookmarkEnd w:id="45"/>
      <w:r>
        <w:t>Management Information (MI)</w:t>
      </w:r>
      <w:bookmarkEnd w:id="46"/>
    </w:p>
    <w:p w14:paraId="000000AF" w14:textId="7761994A" w:rsidR="00C255E8" w:rsidRDefault="00B22B06">
      <w:pPr>
        <w:rPr>
          <w:i/>
        </w:rPr>
      </w:pPr>
      <w:r>
        <w:rPr>
          <w:i/>
        </w:rPr>
        <w:t>In this section it’s important to share key metrics, both to show how effective the program</w:t>
      </w:r>
      <w:r w:rsidR="00C375E7">
        <w:rPr>
          <w:i/>
        </w:rPr>
        <w:t>me</w:t>
      </w:r>
      <w:r>
        <w:rPr>
          <w:i/>
        </w:rPr>
        <w:t xml:space="preserve"> is as well as to demonstrate how much oversight you actually have. We’ve included suggested sections but you may have others to add or different ways of showing this data. </w:t>
      </w:r>
    </w:p>
    <w:p w14:paraId="000000B0" w14:textId="77777777" w:rsidR="00C255E8" w:rsidRDefault="00C255E8">
      <w:pPr>
        <w:rPr>
          <w:i/>
        </w:rPr>
      </w:pPr>
    </w:p>
    <w:p w14:paraId="000000B1" w14:textId="77777777" w:rsidR="00C255E8" w:rsidRDefault="00B22B06">
      <w:r>
        <w:rPr>
          <w:i/>
        </w:rPr>
        <w:t xml:space="preserve">For newer businesses, you may wish to provide more context before diving into the data, so adjust the order of these sections accordingly. </w:t>
      </w:r>
    </w:p>
    <w:p w14:paraId="000000B2" w14:textId="77777777" w:rsidR="00C255E8" w:rsidRDefault="00B22B06" w:rsidP="00F54B53">
      <w:pPr>
        <w:pStyle w:val="Heading4"/>
        <w:numPr>
          <w:ilvl w:val="2"/>
          <w:numId w:val="4"/>
        </w:numPr>
      </w:pPr>
      <w:bookmarkStart w:id="47" w:name="_heading=h.147n2zr" w:colFirst="0" w:colLast="0"/>
      <w:bookmarkEnd w:id="47"/>
      <w:r>
        <w:lastRenderedPageBreak/>
        <w:t>Financial Crime Risk Appetite MI</w:t>
      </w:r>
      <w:r>
        <w:rPr>
          <w:i/>
        </w:rPr>
        <w:t xml:space="preserve"> </w:t>
      </w:r>
    </w:p>
    <w:p w14:paraId="000000B3" w14:textId="77777777" w:rsidR="00C255E8" w:rsidRDefault="00B22B06">
      <w:pPr>
        <w:rPr>
          <w:i/>
        </w:rPr>
      </w:pPr>
      <w:r>
        <w:rPr>
          <w:i/>
        </w:rPr>
        <w:t>The main question you want to address here is: do you know whether or not you’re operating within Risk Appetite? If so, how?</w:t>
      </w:r>
    </w:p>
    <w:p w14:paraId="000000B4" w14:textId="77777777" w:rsidR="00C255E8" w:rsidRDefault="00C255E8">
      <w:pPr>
        <w:rPr>
          <w:i/>
        </w:rPr>
      </w:pPr>
    </w:p>
    <w:p w14:paraId="000000B5" w14:textId="77777777" w:rsidR="00C255E8" w:rsidRDefault="00B22B06">
      <w:pPr>
        <w:rPr>
          <w:i/>
        </w:rPr>
      </w:pPr>
      <w:r>
        <w:rPr>
          <w:i/>
        </w:rPr>
        <w:t>This is a great opportunity to include any data you have around your core risk appetite metrics and where you actually stand relative to your threshold. We’ve included three possible examples below: % of customers that are PEPs, % of customers that are high risk, # of SARs per 1000 customers.</w:t>
      </w:r>
    </w:p>
    <w:p w14:paraId="000000B6" w14:textId="77777777" w:rsidR="00C255E8" w:rsidRDefault="00C255E8"/>
    <w:tbl>
      <w:tblPr>
        <w:tblStyle w:val="af2"/>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50"/>
        <w:gridCol w:w="2970"/>
        <w:gridCol w:w="3255"/>
        <w:gridCol w:w="2685"/>
      </w:tblGrid>
      <w:tr w:rsidR="00C255E8" w14:paraId="47A40C06" w14:textId="77777777">
        <w:tc>
          <w:tcPr>
            <w:tcW w:w="4050" w:type="dxa"/>
            <w:shd w:val="clear" w:color="auto" w:fill="D1E0FF"/>
            <w:tcMar>
              <w:top w:w="100" w:type="dxa"/>
              <w:left w:w="100" w:type="dxa"/>
              <w:bottom w:w="100" w:type="dxa"/>
              <w:right w:w="100" w:type="dxa"/>
            </w:tcMar>
          </w:tcPr>
          <w:p w14:paraId="000000B7" w14:textId="77777777" w:rsidR="00C255E8" w:rsidRDefault="00B22B06">
            <w:pPr>
              <w:widowControl w:val="0"/>
              <w:spacing w:line="240" w:lineRule="auto"/>
              <w:rPr>
                <w:b/>
              </w:rPr>
            </w:pPr>
            <w:r>
              <w:rPr>
                <w:b/>
              </w:rPr>
              <w:t>Risk Appetite Description</w:t>
            </w:r>
          </w:p>
        </w:tc>
        <w:tc>
          <w:tcPr>
            <w:tcW w:w="2970" w:type="dxa"/>
            <w:shd w:val="clear" w:color="auto" w:fill="D1E0FF"/>
            <w:tcMar>
              <w:top w:w="100" w:type="dxa"/>
              <w:left w:w="100" w:type="dxa"/>
              <w:bottom w:w="100" w:type="dxa"/>
              <w:right w:w="100" w:type="dxa"/>
            </w:tcMar>
          </w:tcPr>
          <w:p w14:paraId="000000B8" w14:textId="77777777" w:rsidR="00C255E8" w:rsidRDefault="00B22B06">
            <w:pPr>
              <w:widowControl w:val="0"/>
              <w:spacing w:line="240" w:lineRule="auto"/>
              <w:rPr>
                <w:b/>
              </w:rPr>
            </w:pPr>
            <w:r>
              <w:rPr>
                <w:b/>
              </w:rPr>
              <w:t>Risk Appetite Threshold</w:t>
            </w:r>
          </w:p>
        </w:tc>
        <w:tc>
          <w:tcPr>
            <w:tcW w:w="3255" w:type="dxa"/>
            <w:shd w:val="clear" w:color="auto" w:fill="D1E0FF"/>
            <w:tcMar>
              <w:top w:w="100" w:type="dxa"/>
              <w:left w:w="100" w:type="dxa"/>
              <w:bottom w:w="100" w:type="dxa"/>
              <w:right w:w="100" w:type="dxa"/>
            </w:tcMar>
          </w:tcPr>
          <w:p w14:paraId="000000B9" w14:textId="77777777" w:rsidR="00C255E8" w:rsidRDefault="00B22B06">
            <w:pPr>
              <w:widowControl w:val="0"/>
              <w:spacing w:line="240" w:lineRule="auto"/>
              <w:rPr>
                <w:b/>
              </w:rPr>
            </w:pPr>
            <w:r>
              <w:rPr>
                <w:b/>
              </w:rPr>
              <w:t>Was Risk Appetite breached during [YEAR]?</w:t>
            </w:r>
          </w:p>
        </w:tc>
        <w:tc>
          <w:tcPr>
            <w:tcW w:w="2685" w:type="dxa"/>
            <w:shd w:val="clear" w:color="auto" w:fill="D1E0FF"/>
            <w:tcMar>
              <w:top w:w="100" w:type="dxa"/>
              <w:left w:w="100" w:type="dxa"/>
              <w:bottom w:w="100" w:type="dxa"/>
              <w:right w:w="100" w:type="dxa"/>
            </w:tcMar>
          </w:tcPr>
          <w:p w14:paraId="000000BA" w14:textId="77777777" w:rsidR="00C255E8" w:rsidRDefault="00B22B06">
            <w:pPr>
              <w:widowControl w:val="0"/>
              <w:spacing w:line="240" w:lineRule="auto"/>
              <w:rPr>
                <w:b/>
              </w:rPr>
            </w:pPr>
            <w:r>
              <w:rPr>
                <w:b/>
              </w:rPr>
              <w:t>Current Level</w:t>
            </w:r>
          </w:p>
        </w:tc>
      </w:tr>
      <w:tr w:rsidR="00C255E8" w14:paraId="7B6E1EA3" w14:textId="77777777">
        <w:tc>
          <w:tcPr>
            <w:tcW w:w="4050" w:type="dxa"/>
            <w:shd w:val="clear" w:color="auto" w:fill="auto"/>
            <w:tcMar>
              <w:top w:w="100" w:type="dxa"/>
              <w:left w:w="100" w:type="dxa"/>
              <w:bottom w:w="100" w:type="dxa"/>
              <w:right w:w="100" w:type="dxa"/>
            </w:tcMar>
          </w:tcPr>
          <w:p w14:paraId="000000BB" w14:textId="77777777" w:rsidR="00C255E8" w:rsidRDefault="00B22B06">
            <w:pPr>
              <w:widowControl w:val="0"/>
              <w:spacing w:line="240" w:lineRule="auto"/>
              <w:rPr>
                <w:i/>
              </w:rPr>
            </w:pPr>
            <w:r>
              <w:rPr>
                <w:i/>
              </w:rPr>
              <w:t>% of customers that are PEPs</w:t>
            </w:r>
          </w:p>
        </w:tc>
        <w:tc>
          <w:tcPr>
            <w:tcW w:w="2970" w:type="dxa"/>
            <w:shd w:val="clear" w:color="auto" w:fill="auto"/>
            <w:tcMar>
              <w:top w:w="100" w:type="dxa"/>
              <w:left w:w="100" w:type="dxa"/>
              <w:bottom w:w="100" w:type="dxa"/>
              <w:right w:w="100" w:type="dxa"/>
            </w:tcMar>
          </w:tcPr>
          <w:p w14:paraId="000000BC" w14:textId="77777777" w:rsidR="00C255E8" w:rsidRDefault="00B22B06">
            <w:pPr>
              <w:widowControl w:val="0"/>
              <w:spacing w:line="240" w:lineRule="auto"/>
              <w:rPr>
                <w:i/>
              </w:rPr>
            </w:pPr>
            <w:r>
              <w:rPr>
                <w:i/>
              </w:rPr>
              <w:t>1%</w:t>
            </w:r>
          </w:p>
        </w:tc>
        <w:tc>
          <w:tcPr>
            <w:tcW w:w="3255" w:type="dxa"/>
            <w:shd w:val="clear" w:color="auto" w:fill="auto"/>
            <w:tcMar>
              <w:top w:w="100" w:type="dxa"/>
              <w:left w:w="100" w:type="dxa"/>
              <w:bottom w:w="100" w:type="dxa"/>
              <w:right w:w="100" w:type="dxa"/>
            </w:tcMar>
          </w:tcPr>
          <w:p w14:paraId="000000BD" w14:textId="77777777" w:rsidR="00C255E8" w:rsidRDefault="00B22B06">
            <w:pPr>
              <w:widowControl w:val="0"/>
              <w:spacing w:line="240" w:lineRule="auto"/>
              <w:rPr>
                <w:i/>
              </w:rPr>
            </w:pPr>
            <w:r>
              <w:rPr>
                <w:i/>
              </w:rPr>
              <w:t>Yes/No</w:t>
            </w:r>
          </w:p>
        </w:tc>
        <w:tc>
          <w:tcPr>
            <w:tcW w:w="2685" w:type="dxa"/>
            <w:shd w:val="clear" w:color="auto" w:fill="auto"/>
            <w:tcMar>
              <w:top w:w="100" w:type="dxa"/>
              <w:left w:w="100" w:type="dxa"/>
              <w:bottom w:w="100" w:type="dxa"/>
              <w:right w:w="100" w:type="dxa"/>
            </w:tcMar>
          </w:tcPr>
          <w:p w14:paraId="000000BE" w14:textId="77777777" w:rsidR="00C255E8" w:rsidRDefault="00B22B06">
            <w:pPr>
              <w:widowControl w:val="0"/>
              <w:spacing w:line="240" w:lineRule="auto"/>
              <w:rPr>
                <w:i/>
              </w:rPr>
            </w:pPr>
            <w:r>
              <w:rPr>
                <w:i/>
              </w:rPr>
              <w:t>0.7%</w:t>
            </w:r>
          </w:p>
        </w:tc>
      </w:tr>
      <w:tr w:rsidR="00C255E8" w14:paraId="4A9A58F6" w14:textId="77777777">
        <w:tc>
          <w:tcPr>
            <w:tcW w:w="4050" w:type="dxa"/>
            <w:shd w:val="clear" w:color="auto" w:fill="auto"/>
            <w:tcMar>
              <w:top w:w="100" w:type="dxa"/>
              <w:left w:w="100" w:type="dxa"/>
              <w:bottom w:w="100" w:type="dxa"/>
              <w:right w:w="100" w:type="dxa"/>
            </w:tcMar>
          </w:tcPr>
          <w:p w14:paraId="000000BF" w14:textId="77777777" w:rsidR="00C255E8" w:rsidRDefault="00B22B06">
            <w:pPr>
              <w:widowControl w:val="0"/>
              <w:spacing w:line="240" w:lineRule="auto"/>
              <w:rPr>
                <w:i/>
              </w:rPr>
            </w:pPr>
            <w:r>
              <w:rPr>
                <w:i/>
              </w:rPr>
              <w:t>% of customers that are high risk</w:t>
            </w:r>
          </w:p>
        </w:tc>
        <w:tc>
          <w:tcPr>
            <w:tcW w:w="2970" w:type="dxa"/>
            <w:shd w:val="clear" w:color="auto" w:fill="auto"/>
            <w:tcMar>
              <w:top w:w="100" w:type="dxa"/>
              <w:left w:w="100" w:type="dxa"/>
              <w:bottom w:w="100" w:type="dxa"/>
              <w:right w:w="100" w:type="dxa"/>
            </w:tcMar>
          </w:tcPr>
          <w:p w14:paraId="000000C0" w14:textId="77777777" w:rsidR="00C255E8" w:rsidRDefault="00C255E8">
            <w:pPr>
              <w:widowControl w:val="0"/>
              <w:spacing w:line="240" w:lineRule="auto"/>
              <w:rPr>
                <w:i/>
              </w:rPr>
            </w:pPr>
          </w:p>
        </w:tc>
        <w:tc>
          <w:tcPr>
            <w:tcW w:w="3255" w:type="dxa"/>
            <w:shd w:val="clear" w:color="auto" w:fill="auto"/>
            <w:tcMar>
              <w:top w:w="100" w:type="dxa"/>
              <w:left w:w="100" w:type="dxa"/>
              <w:bottom w:w="100" w:type="dxa"/>
              <w:right w:w="100" w:type="dxa"/>
            </w:tcMar>
          </w:tcPr>
          <w:p w14:paraId="000000C1" w14:textId="77777777" w:rsidR="00C255E8" w:rsidRDefault="00C255E8">
            <w:pPr>
              <w:widowControl w:val="0"/>
              <w:spacing w:line="240" w:lineRule="auto"/>
              <w:rPr>
                <w:i/>
              </w:rPr>
            </w:pPr>
          </w:p>
        </w:tc>
        <w:tc>
          <w:tcPr>
            <w:tcW w:w="2685" w:type="dxa"/>
            <w:shd w:val="clear" w:color="auto" w:fill="auto"/>
            <w:tcMar>
              <w:top w:w="100" w:type="dxa"/>
              <w:left w:w="100" w:type="dxa"/>
              <w:bottom w:w="100" w:type="dxa"/>
              <w:right w:w="100" w:type="dxa"/>
            </w:tcMar>
          </w:tcPr>
          <w:p w14:paraId="000000C2" w14:textId="77777777" w:rsidR="00C255E8" w:rsidRDefault="00C255E8">
            <w:pPr>
              <w:widowControl w:val="0"/>
              <w:spacing w:line="240" w:lineRule="auto"/>
              <w:rPr>
                <w:i/>
              </w:rPr>
            </w:pPr>
          </w:p>
        </w:tc>
      </w:tr>
      <w:tr w:rsidR="00C255E8" w14:paraId="1E53B80D" w14:textId="77777777">
        <w:tc>
          <w:tcPr>
            <w:tcW w:w="4050" w:type="dxa"/>
            <w:shd w:val="clear" w:color="auto" w:fill="auto"/>
            <w:tcMar>
              <w:top w:w="100" w:type="dxa"/>
              <w:left w:w="100" w:type="dxa"/>
              <w:bottom w:w="100" w:type="dxa"/>
              <w:right w:w="100" w:type="dxa"/>
            </w:tcMar>
          </w:tcPr>
          <w:p w14:paraId="000000C3" w14:textId="77777777" w:rsidR="00C255E8" w:rsidRDefault="00B22B06">
            <w:pPr>
              <w:widowControl w:val="0"/>
              <w:spacing w:line="240" w:lineRule="auto"/>
              <w:rPr>
                <w:i/>
              </w:rPr>
            </w:pPr>
            <w:r>
              <w:rPr>
                <w:i/>
              </w:rPr>
              <w:t>Number of SARs per 1k customers</w:t>
            </w:r>
          </w:p>
        </w:tc>
        <w:tc>
          <w:tcPr>
            <w:tcW w:w="2970" w:type="dxa"/>
            <w:shd w:val="clear" w:color="auto" w:fill="auto"/>
            <w:tcMar>
              <w:top w:w="100" w:type="dxa"/>
              <w:left w:w="100" w:type="dxa"/>
              <w:bottom w:w="100" w:type="dxa"/>
              <w:right w:w="100" w:type="dxa"/>
            </w:tcMar>
          </w:tcPr>
          <w:p w14:paraId="000000C4" w14:textId="77777777" w:rsidR="00C255E8" w:rsidRDefault="00C255E8">
            <w:pPr>
              <w:widowControl w:val="0"/>
              <w:spacing w:line="240" w:lineRule="auto"/>
              <w:rPr>
                <w:i/>
              </w:rPr>
            </w:pPr>
          </w:p>
        </w:tc>
        <w:tc>
          <w:tcPr>
            <w:tcW w:w="3255" w:type="dxa"/>
            <w:shd w:val="clear" w:color="auto" w:fill="auto"/>
            <w:tcMar>
              <w:top w:w="100" w:type="dxa"/>
              <w:left w:w="100" w:type="dxa"/>
              <w:bottom w:w="100" w:type="dxa"/>
              <w:right w:w="100" w:type="dxa"/>
            </w:tcMar>
          </w:tcPr>
          <w:p w14:paraId="000000C5" w14:textId="77777777" w:rsidR="00C255E8" w:rsidRDefault="00C255E8">
            <w:pPr>
              <w:widowControl w:val="0"/>
              <w:spacing w:line="240" w:lineRule="auto"/>
              <w:rPr>
                <w:i/>
              </w:rPr>
            </w:pPr>
          </w:p>
        </w:tc>
        <w:tc>
          <w:tcPr>
            <w:tcW w:w="2685" w:type="dxa"/>
            <w:shd w:val="clear" w:color="auto" w:fill="auto"/>
            <w:tcMar>
              <w:top w:w="100" w:type="dxa"/>
              <w:left w:w="100" w:type="dxa"/>
              <w:bottom w:w="100" w:type="dxa"/>
              <w:right w:w="100" w:type="dxa"/>
            </w:tcMar>
          </w:tcPr>
          <w:p w14:paraId="000000C6" w14:textId="77777777" w:rsidR="00C255E8" w:rsidRDefault="00C255E8">
            <w:pPr>
              <w:widowControl w:val="0"/>
              <w:spacing w:line="240" w:lineRule="auto"/>
              <w:rPr>
                <w:i/>
              </w:rPr>
            </w:pPr>
          </w:p>
        </w:tc>
      </w:tr>
    </w:tbl>
    <w:p w14:paraId="000000C7" w14:textId="77777777" w:rsidR="00C255E8" w:rsidRDefault="00C255E8"/>
    <w:p w14:paraId="000000C8" w14:textId="77777777" w:rsidR="00C255E8" w:rsidRDefault="00B22B06" w:rsidP="00F54B53">
      <w:pPr>
        <w:pStyle w:val="Heading4"/>
        <w:numPr>
          <w:ilvl w:val="2"/>
          <w:numId w:val="4"/>
        </w:numPr>
      </w:pPr>
      <w:bookmarkStart w:id="48" w:name="_heading=h.3o7alnk" w:colFirst="0" w:colLast="0"/>
      <w:bookmarkEnd w:id="48"/>
      <w:r>
        <w:t>Fraud MI</w:t>
      </w:r>
    </w:p>
    <w:p w14:paraId="000000C9" w14:textId="77777777" w:rsidR="00C255E8" w:rsidRDefault="00B22B06">
      <w:pPr>
        <w:rPr>
          <w:i/>
        </w:rPr>
      </w:pPr>
      <w:r>
        <w:rPr>
          <w:i/>
        </w:rPr>
        <w:t>Do you know how much fraud is going through your systems? How effective are you at stopping it? What visibility do you have around this? This is a great place to highlight the types of fraud you’re seeing or if it’s disproportionately affected any business areas or specific products. Include any details on the narrative, such as how you compare to your peers in the industry. Are you adhering to any industry best practices, such as membership of Cifas or the Contingent Reimbursement Model?</w:t>
      </w:r>
    </w:p>
    <w:p w14:paraId="000000CA" w14:textId="392CEAC0" w:rsidR="00C255E8" w:rsidRDefault="00CD1553" w:rsidP="00CD1553">
      <w:pPr>
        <w:jc w:val="center"/>
        <w:rPr>
          <w:i/>
        </w:rPr>
      </w:pPr>
      <w:r>
        <w:rPr>
          <w:noProof/>
        </w:rPr>
        <w:lastRenderedPageBreak/>
        <w:drawing>
          <wp:inline distT="0" distB="0" distL="0" distR="0" wp14:anchorId="0B369E25" wp14:editId="495DB57A">
            <wp:extent cx="5727700" cy="35433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27700" cy="3543300"/>
                    </a:xfrm>
                    <a:prstGeom prst="rect">
                      <a:avLst/>
                    </a:prstGeom>
                  </pic:spPr>
                </pic:pic>
              </a:graphicData>
            </a:graphic>
          </wp:inline>
        </w:drawing>
      </w:r>
    </w:p>
    <w:p w14:paraId="000000CB" w14:textId="49CF00DC" w:rsidR="00C255E8" w:rsidRDefault="00C255E8">
      <w:pPr>
        <w:jc w:val="center"/>
      </w:pPr>
    </w:p>
    <w:p w14:paraId="000000CC" w14:textId="77777777" w:rsidR="00C255E8" w:rsidRDefault="00B22B06" w:rsidP="00F54B53">
      <w:pPr>
        <w:pStyle w:val="Heading4"/>
        <w:numPr>
          <w:ilvl w:val="2"/>
          <w:numId w:val="4"/>
        </w:numPr>
      </w:pPr>
      <w:bookmarkStart w:id="49" w:name="_heading=h.23ckvvd" w:colFirst="0" w:colLast="0"/>
      <w:bookmarkEnd w:id="49"/>
      <w:r>
        <w:t>Incidents MI</w:t>
      </w:r>
    </w:p>
    <w:p w14:paraId="000000CD" w14:textId="77777777" w:rsidR="00C255E8" w:rsidRDefault="00B22B06">
      <w:pPr>
        <w:rPr>
          <w:i/>
        </w:rPr>
      </w:pPr>
      <w:r>
        <w:rPr>
          <w:i/>
        </w:rPr>
        <w:t xml:space="preserve">How many regulatory or risk appetite breaches or control failures have you experienced this year? How were they dealt with? </w:t>
      </w:r>
    </w:p>
    <w:p w14:paraId="000000CE" w14:textId="77777777" w:rsidR="00C255E8" w:rsidRDefault="00C255E8">
      <w:pPr>
        <w:rPr>
          <w:i/>
        </w:rPr>
      </w:pPr>
    </w:p>
    <w:p w14:paraId="000000CF" w14:textId="4AF93E3A" w:rsidR="00C255E8" w:rsidRDefault="00CD1553">
      <w:pPr>
        <w:jc w:val="center"/>
        <w:rPr>
          <w:i/>
        </w:rPr>
      </w:pPr>
      <w:r>
        <w:rPr>
          <w:noProof/>
        </w:rPr>
        <w:lastRenderedPageBreak/>
        <w:drawing>
          <wp:inline distT="0" distB="0" distL="0" distR="0" wp14:anchorId="56D5049F" wp14:editId="451F2187">
            <wp:extent cx="5727700" cy="3543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27700" cy="3543300"/>
                    </a:xfrm>
                    <a:prstGeom prst="rect">
                      <a:avLst/>
                    </a:prstGeom>
                  </pic:spPr>
                </pic:pic>
              </a:graphicData>
            </a:graphic>
          </wp:inline>
        </w:drawing>
      </w:r>
    </w:p>
    <w:p w14:paraId="000000D0" w14:textId="77777777" w:rsidR="00C255E8" w:rsidRDefault="00C255E8"/>
    <w:tbl>
      <w:tblPr>
        <w:tblStyle w:val="af3"/>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1"/>
        <w:gridCol w:w="2927"/>
        <w:gridCol w:w="2724"/>
        <w:gridCol w:w="2724"/>
        <w:gridCol w:w="2724"/>
      </w:tblGrid>
      <w:tr w:rsidR="00C255E8" w14:paraId="0CC886AB" w14:textId="77777777">
        <w:tc>
          <w:tcPr>
            <w:tcW w:w="1862" w:type="dxa"/>
            <w:shd w:val="clear" w:color="auto" w:fill="D1E0FF"/>
            <w:tcMar>
              <w:top w:w="100" w:type="dxa"/>
              <w:left w:w="100" w:type="dxa"/>
              <w:bottom w:w="100" w:type="dxa"/>
              <w:right w:w="100" w:type="dxa"/>
            </w:tcMar>
          </w:tcPr>
          <w:p w14:paraId="000000D1" w14:textId="77777777" w:rsidR="00C255E8" w:rsidRDefault="00B22B06">
            <w:pPr>
              <w:widowControl w:val="0"/>
              <w:spacing w:line="240" w:lineRule="auto"/>
              <w:rPr>
                <w:b/>
              </w:rPr>
            </w:pPr>
            <w:r>
              <w:rPr>
                <w:b/>
              </w:rPr>
              <w:t>Incident Title</w:t>
            </w:r>
          </w:p>
        </w:tc>
        <w:tc>
          <w:tcPr>
            <w:tcW w:w="2926" w:type="dxa"/>
            <w:shd w:val="clear" w:color="auto" w:fill="D1E0FF"/>
            <w:tcMar>
              <w:top w:w="100" w:type="dxa"/>
              <w:left w:w="100" w:type="dxa"/>
              <w:bottom w:w="100" w:type="dxa"/>
              <w:right w:w="100" w:type="dxa"/>
            </w:tcMar>
          </w:tcPr>
          <w:p w14:paraId="000000D2" w14:textId="77777777" w:rsidR="00C255E8" w:rsidRDefault="00B22B06">
            <w:pPr>
              <w:widowControl w:val="0"/>
              <w:spacing w:line="240" w:lineRule="auto"/>
              <w:rPr>
                <w:b/>
              </w:rPr>
            </w:pPr>
            <w:r>
              <w:rPr>
                <w:b/>
              </w:rPr>
              <w:t>Summary of Incident</w:t>
            </w:r>
          </w:p>
        </w:tc>
        <w:tc>
          <w:tcPr>
            <w:tcW w:w="2723" w:type="dxa"/>
            <w:shd w:val="clear" w:color="auto" w:fill="D1E0FF"/>
            <w:tcMar>
              <w:top w:w="100" w:type="dxa"/>
              <w:left w:w="100" w:type="dxa"/>
              <w:bottom w:w="100" w:type="dxa"/>
              <w:right w:w="100" w:type="dxa"/>
            </w:tcMar>
          </w:tcPr>
          <w:p w14:paraId="000000D3" w14:textId="77777777" w:rsidR="00C255E8" w:rsidRDefault="00B22B06">
            <w:pPr>
              <w:widowControl w:val="0"/>
              <w:spacing w:line="240" w:lineRule="auto"/>
              <w:rPr>
                <w:b/>
              </w:rPr>
            </w:pPr>
            <w:r>
              <w:rPr>
                <w:b/>
              </w:rPr>
              <w:t>Occurrence Date</w:t>
            </w:r>
          </w:p>
        </w:tc>
        <w:tc>
          <w:tcPr>
            <w:tcW w:w="2723" w:type="dxa"/>
            <w:shd w:val="clear" w:color="auto" w:fill="D1E0FF"/>
            <w:tcMar>
              <w:top w:w="100" w:type="dxa"/>
              <w:left w:w="100" w:type="dxa"/>
              <w:bottom w:w="100" w:type="dxa"/>
              <w:right w:w="100" w:type="dxa"/>
            </w:tcMar>
          </w:tcPr>
          <w:p w14:paraId="000000D4" w14:textId="77777777" w:rsidR="00C255E8" w:rsidRDefault="00B22B06">
            <w:pPr>
              <w:widowControl w:val="0"/>
              <w:spacing w:line="240" w:lineRule="auto"/>
              <w:rPr>
                <w:b/>
              </w:rPr>
            </w:pPr>
            <w:r>
              <w:rPr>
                <w:b/>
              </w:rPr>
              <w:t>Resolution Date</w:t>
            </w:r>
          </w:p>
        </w:tc>
        <w:tc>
          <w:tcPr>
            <w:tcW w:w="2723" w:type="dxa"/>
            <w:shd w:val="clear" w:color="auto" w:fill="D1E0FF"/>
            <w:tcMar>
              <w:top w:w="100" w:type="dxa"/>
              <w:left w:w="100" w:type="dxa"/>
              <w:bottom w:w="100" w:type="dxa"/>
              <w:right w:w="100" w:type="dxa"/>
            </w:tcMar>
          </w:tcPr>
          <w:p w14:paraId="000000D5" w14:textId="77777777" w:rsidR="00C255E8" w:rsidRDefault="00B22B06">
            <w:pPr>
              <w:widowControl w:val="0"/>
              <w:spacing w:line="240" w:lineRule="auto"/>
              <w:rPr>
                <w:b/>
              </w:rPr>
            </w:pPr>
            <w:r>
              <w:rPr>
                <w:b/>
              </w:rPr>
              <w:t>Owner</w:t>
            </w:r>
          </w:p>
        </w:tc>
      </w:tr>
      <w:tr w:rsidR="00C255E8" w14:paraId="03E30D97" w14:textId="77777777">
        <w:tc>
          <w:tcPr>
            <w:tcW w:w="1862" w:type="dxa"/>
            <w:shd w:val="clear" w:color="auto" w:fill="auto"/>
            <w:tcMar>
              <w:top w:w="100" w:type="dxa"/>
              <w:left w:w="100" w:type="dxa"/>
              <w:bottom w:w="100" w:type="dxa"/>
              <w:right w:w="100" w:type="dxa"/>
            </w:tcMar>
          </w:tcPr>
          <w:p w14:paraId="000000D6" w14:textId="77777777" w:rsidR="00C255E8" w:rsidRDefault="00C255E8">
            <w:pPr>
              <w:widowControl w:val="0"/>
              <w:spacing w:line="240" w:lineRule="auto"/>
              <w:rPr>
                <w:i/>
              </w:rPr>
            </w:pPr>
          </w:p>
        </w:tc>
        <w:tc>
          <w:tcPr>
            <w:tcW w:w="2926" w:type="dxa"/>
            <w:shd w:val="clear" w:color="auto" w:fill="auto"/>
            <w:tcMar>
              <w:top w:w="100" w:type="dxa"/>
              <w:left w:w="100" w:type="dxa"/>
              <w:bottom w:w="100" w:type="dxa"/>
              <w:right w:w="100" w:type="dxa"/>
            </w:tcMar>
          </w:tcPr>
          <w:p w14:paraId="000000D7"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0D8"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0D9"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0DA" w14:textId="77777777" w:rsidR="00C255E8" w:rsidRDefault="00C255E8">
            <w:pPr>
              <w:widowControl w:val="0"/>
              <w:spacing w:line="240" w:lineRule="auto"/>
              <w:rPr>
                <w:i/>
              </w:rPr>
            </w:pPr>
          </w:p>
        </w:tc>
      </w:tr>
      <w:tr w:rsidR="00C255E8" w14:paraId="388D0790" w14:textId="77777777">
        <w:tc>
          <w:tcPr>
            <w:tcW w:w="1862" w:type="dxa"/>
            <w:shd w:val="clear" w:color="auto" w:fill="auto"/>
            <w:tcMar>
              <w:top w:w="100" w:type="dxa"/>
              <w:left w:w="100" w:type="dxa"/>
              <w:bottom w:w="100" w:type="dxa"/>
              <w:right w:w="100" w:type="dxa"/>
            </w:tcMar>
          </w:tcPr>
          <w:p w14:paraId="000000DB" w14:textId="77777777" w:rsidR="00C255E8" w:rsidRDefault="00C255E8">
            <w:pPr>
              <w:widowControl w:val="0"/>
              <w:spacing w:line="240" w:lineRule="auto"/>
              <w:rPr>
                <w:i/>
              </w:rPr>
            </w:pPr>
          </w:p>
        </w:tc>
        <w:tc>
          <w:tcPr>
            <w:tcW w:w="2926" w:type="dxa"/>
            <w:shd w:val="clear" w:color="auto" w:fill="auto"/>
            <w:tcMar>
              <w:top w:w="100" w:type="dxa"/>
              <w:left w:w="100" w:type="dxa"/>
              <w:bottom w:w="100" w:type="dxa"/>
              <w:right w:w="100" w:type="dxa"/>
            </w:tcMar>
          </w:tcPr>
          <w:p w14:paraId="000000DC"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0DD"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0DE"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0DF" w14:textId="77777777" w:rsidR="00C255E8" w:rsidRDefault="00C255E8">
            <w:pPr>
              <w:widowControl w:val="0"/>
              <w:spacing w:line="240" w:lineRule="auto"/>
              <w:rPr>
                <w:i/>
              </w:rPr>
            </w:pPr>
          </w:p>
        </w:tc>
      </w:tr>
      <w:tr w:rsidR="00C255E8" w14:paraId="1567F183" w14:textId="77777777">
        <w:tc>
          <w:tcPr>
            <w:tcW w:w="1862" w:type="dxa"/>
            <w:shd w:val="clear" w:color="auto" w:fill="auto"/>
            <w:tcMar>
              <w:top w:w="100" w:type="dxa"/>
              <w:left w:w="100" w:type="dxa"/>
              <w:bottom w:w="100" w:type="dxa"/>
              <w:right w:w="100" w:type="dxa"/>
            </w:tcMar>
          </w:tcPr>
          <w:p w14:paraId="000000E0" w14:textId="77777777" w:rsidR="00C255E8" w:rsidRDefault="00C255E8">
            <w:pPr>
              <w:widowControl w:val="0"/>
              <w:spacing w:line="240" w:lineRule="auto"/>
              <w:rPr>
                <w:i/>
              </w:rPr>
            </w:pPr>
          </w:p>
        </w:tc>
        <w:tc>
          <w:tcPr>
            <w:tcW w:w="2926" w:type="dxa"/>
            <w:shd w:val="clear" w:color="auto" w:fill="auto"/>
            <w:tcMar>
              <w:top w:w="100" w:type="dxa"/>
              <w:left w:w="100" w:type="dxa"/>
              <w:bottom w:w="100" w:type="dxa"/>
              <w:right w:w="100" w:type="dxa"/>
            </w:tcMar>
          </w:tcPr>
          <w:p w14:paraId="000000E1"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0E2"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0E3"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0E4" w14:textId="77777777" w:rsidR="00C255E8" w:rsidRDefault="00C255E8">
            <w:pPr>
              <w:widowControl w:val="0"/>
              <w:spacing w:line="240" w:lineRule="auto"/>
              <w:rPr>
                <w:i/>
              </w:rPr>
            </w:pPr>
          </w:p>
        </w:tc>
      </w:tr>
    </w:tbl>
    <w:p w14:paraId="000000E5" w14:textId="77777777" w:rsidR="00C255E8" w:rsidRDefault="00C255E8"/>
    <w:p w14:paraId="000000E6" w14:textId="77777777" w:rsidR="00C255E8" w:rsidRDefault="00B22B06" w:rsidP="00F54B53">
      <w:pPr>
        <w:pStyle w:val="Heading3"/>
        <w:numPr>
          <w:ilvl w:val="1"/>
          <w:numId w:val="4"/>
        </w:numPr>
      </w:pPr>
      <w:bookmarkStart w:id="50" w:name="_heading=h.ihv636" w:colFirst="0" w:colLast="0"/>
      <w:bookmarkStart w:id="51" w:name="_Toc94789496"/>
      <w:bookmarkEnd w:id="50"/>
      <w:r>
        <w:lastRenderedPageBreak/>
        <w:t>Senior Management Oversight</w:t>
      </w:r>
      <w:bookmarkEnd w:id="51"/>
    </w:p>
    <w:p w14:paraId="000000E7" w14:textId="77777777" w:rsidR="00C255E8" w:rsidRDefault="00B22B06">
      <w:pPr>
        <w:rPr>
          <w:i/>
        </w:rPr>
      </w:pPr>
      <w:r>
        <w:rPr>
          <w:i/>
        </w:rPr>
        <w:t>This section provides the opportunity to evidence that the MLRO has the appropriate level of access and authority as required by SYSC 3.2.6I.</w:t>
      </w:r>
    </w:p>
    <w:p w14:paraId="000000E8" w14:textId="77777777" w:rsidR="00C255E8" w:rsidRDefault="00C255E8">
      <w:pPr>
        <w:rPr>
          <w:i/>
        </w:rPr>
      </w:pPr>
    </w:p>
    <w:p w14:paraId="000000E9" w14:textId="77777777" w:rsidR="00C255E8" w:rsidRDefault="00B22B06">
      <w:r>
        <w:t>SYSC 3.2.6I requires that the MLRO has a level of authority and independence within the company and access to resources and information sufficient to enable them to carry out their responsibility. The below summarises the primary ways in which they’ve maintained oversight.</w:t>
      </w:r>
    </w:p>
    <w:p w14:paraId="000000EA" w14:textId="77777777" w:rsidR="00C255E8" w:rsidRDefault="00C255E8"/>
    <w:p w14:paraId="000000EB" w14:textId="77777777" w:rsidR="00C255E8" w:rsidRDefault="00B22B06">
      <w:pPr>
        <w:numPr>
          <w:ilvl w:val="0"/>
          <w:numId w:val="3"/>
        </w:numPr>
      </w:pPr>
      <w:r>
        <w:t>The MLRO has access to key financial crime metrics available via [INSERT]. This is updated in [real time] and contains [INSERT].</w:t>
      </w:r>
    </w:p>
    <w:p w14:paraId="000000EC" w14:textId="77777777" w:rsidR="00C255E8" w:rsidRDefault="00B22B06">
      <w:pPr>
        <w:numPr>
          <w:ilvl w:val="0"/>
          <w:numId w:val="3"/>
        </w:numPr>
      </w:pPr>
      <w:r>
        <w:t>Interface with the [INSERT] teams - [ROLE] attends [MEETINGS] with [TEAMS] on [INSERT] cadence</w:t>
      </w:r>
    </w:p>
    <w:p w14:paraId="000000ED" w14:textId="77777777" w:rsidR="00C255E8" w:rsidRDefault="00B22B06">
      <w:pPr>
        <w:numPr>
          <w:ilvl w:val="0"/>
          <w:numId w:val="3"/>
        </w:numPr>
      </w:pPr>
      <w:r>
        <w:t>Access to external and internal audit and QA findings</w:t>
      </w:r>
    </w:p>
    <w:p w14:paraId="000000EF" w14:textId="0CE5A808" w:rsidR="00C255E8" w:rsidRDefault="00B22B06" w:rsidP="00F54B53">
      <w:pPr>
        <w:numPr>
          <w:ilvl w:val="0"/>
          <w:numId w:val="3"/>
        </w:numPr>
      </w:pPr>
      <w:r>
        <w:t xml:space="preserve">Senior management receives regular reports on [SCOPE] </w:t>
      </w:r>
    </w:p>
    <w:p w14:paraId="000000F0" w14:textId="77777777" w:rsidR="00C255E8" w:rsidRDefault="00B22B06" w:rsidP="00F54B53">
      <w:pPr>
        <w:pStyle w:val="Heading3"/>
        <w:numPr>
          <w:ilvl w:val="1"/>
          <w:numId w:val="4"/>
        </w:numPr>
      </w:pPr>
      <w:bookmarkStart w:id="52" w:name="_heading=h.32hioqz" w:colFirst="0" w:colLast="0"/>
      <w:bookmarkStart w:id="53" w:name="_Toc94789497"/>
      <w:bookmarkEnd w:id="52"/>
      <w:r>
        <w:t>Policies and Procedures</w:t>
      </w:r>
      <w:bookmarkEnd w:id="53"/>
    </w:p>
    <w:p w14:paraId="000000F1" w14:textId="77777777" w:rsidR="00C255E8" w:rsidRDefault="00B22B06">
      <w:pPr>
        <w:rPr>
          <w:i/>
        </w:rPr>
      </w:pPr>
      <w:r>
        <w:rPr>
          <w:i/>
        </w:rPr>
        <w:t>When was your financial crime policy last updated? Is it still fit for purpose? Is it adequate and effective to meet legal and regulatory requirements? What key policy changes have been made? Does it account for upcoming regulatory changes? Does it cover all areas of the business? Do your policy and procedures cover the following areas: Due Diligence, Risk Assessment, Training, Record Keeping, SARs, Ongoing Monitoring, and Sanctions Screening? Have any new systems, processes and products been incorporated? This is also a good opportunity to call out how you use the JMLSG Guidance, FCA guidance, or any other sources.</w:t>
      </w:r>
    </w:p>
    <w:p w14:paraId="000000F2" w14:textId="77777777" w:rsidR="00C255E8" w:rsidRDefault="00C255E8"/>
    <w:p w14:paraId="000000F3" w14:textId="77777777" w:rsidR="00C255E8" w:rsidRDefault="00B22B06">
      <w:r>
        <w:t>Policies and procedures are critical to the effective management of our financial crime risks and it’s the [COMPANY’s] responsibility to ensure they are adequate, up to date and effectively embedded across the business. Our Financial Crime Policy was last approved at [Board] on [DATE].</w:t>
      </w:r>
    </w:p>
    <w:p w14:paraId="000000F4" w14:textId="77777777" w:rsidR="00C255E8" w:rsidRDefault="00B22B06" w:rsidP="00F54B53">
      <w:pPr>
        <w:pStyle w:val="Heading4"/>
        <w:numPr>
          <w:ilvl w:val="2"/>
          <w:numId w:val="4"/>
        </w:numPr>
      </w:pPr>
      <w:bookmarkStart w:id="54" w:name="_heading=h.1hmsyys" w:colFirst="0" w:colLast="0"/>
      <w:bookmarkEnd w:id="54"/>
      <w:r>
        <w:t>Key Milestones</w:t>
      </w:r>
    </w:p>
    <w:p w14:paraId="000000F5" w14:textId="77777777" w:rsidR="00C255E8" w:rsidRDefault="00B22B06">
      <w:r>
        <w:t>Our policies covering the areas [INSERT] have been updated in [YEAR] to account for [regulatory change, new products, maturity, business expansion, etc].</w:t>
      </w:r>
    </w:p>
    <w:p w14:paraId="000000F6" w14:textId="77777777" w:rsidR="00C255E8" w:rsidRDefault="00C255E8"/>
    <w:p w14:paraId="000000F7" w14:textId="77777777" w:rsidR="00C255E8" w:rsidRDefault="00B22B06">
      <w:r>
        <w:lastRenderedPageBreak/>
        <w:t>Our procedures on [list] were reviewed during [date range] and updated to reduce the risk of manual errors. However, [riskiest procedures] remain areas of high risk due to the [manual nature of the procedure].</w:t>
      </w:r>
    </w:p>
    <w:p w14:paraId="000000F8" w14:textId="77777777" w:rsidR="00C255E8" w:rsidRDefault="00C255E8"/>
    <w:p w14:paraId="000000F9" w14:textId="77777777" w:rsidR="00C255E8" w:rsidRDefault="00B22B06">
      <w:r>
        <w:t>All policies and procedures have been reviewed and approved by the MLRO as of [DATE].</w:t>
      </w:r>
    </w:p>
    <w:p w14:paraId="000000FA" w14:textId="0B3C191A" w:rsidR="00C255E8" w:rsidRDefault="00B22B06" w:rsidP="00F54B53">
      <w:pPr>
        <w:pStyle w:val="Heading4"/>
        <w:numPr>
          <w:ilvl w:val="2"/>
          <w:numId w:val="4"/>
        </w:numPr>
      </w:pPr>
      <w:bookmarkStart w:id="55" w:name="_heading=h.41mghml" w:colFirst="0" w:colLast="0"/>
      <w:bookmarkEnd w:id="55"/>
      <w:r>
        <w:t xml:space="preserve">Areas of </w:t>
      </w:r>
      <w:r w:rsidR="00BE584B">
        <w:t>C</w:t>
      </w:r>
      <w:r>
        <w:t>oncern</w:t>
      </w:r>
    </w:p>
    <w:p w14:paraId="000000FB" w14:textId="77777777" w:rsidR="00C255E8" w:rsidRDefault="00B22B06">
      <w:r>
        <w:rPr>
          <w:i/>
        </w:rPr>
        <w:t>This is a good section to call out any areas of concern - i.e. have you identified any gaps in documented procedures or guidance to staff? Any outdated content that drove incorrect outcomes? Any reasons to doubt compliance with the regulatory requirement to have adequate policies and procedures?</w:t>
      </w:r>
    </w:p>
    <w:p w14:paraId="000000FC" w14:textId="77777777" w:rsidR="00C255E8" w:rsidRDefault="00B22B06" w:rsidP="00F54B53">
      <w:pPr>
        <w:pStyle w:val="Heading3"/>
        <w:numPr>
          <w:ilvl w:val="1"/>
          <w:numId w:val="4"/>
        </w:numPr>
      </w:pPr>
      <w:bookmarkStart w:id="56" w:name="_heading=h.2grqrue" w:colFirst="0" w:colLast="0"/>
      <w:bookmarkStart w:id="57" w:name="_Toc94789498"/>
      <w:bookmarkEnd w:id="56"/>
      <w:r>
        <w:t>Risk Assessment</w:t>
      </w:r>
      <w:bookmarkEnd w:id="57"/>
    </w:p>
    <w:p w14:paraId="000000FD" w14:textId="77777777" w:rsidR="00C255E8" w:rsidRDefault="00B22B06">
      <w:r>
        <w:rPr>
          <w:i/>
        </w:rPr>
        <w:t>SYSC 6.3.3R requires that a “firm carry out a regular assessment of the adequacy of these systems and controls to ensure that they continue to comply with SYSC 6.3.1 R”. This section is an opportunity to demonstrate that you have a risk assessment in place and it’s fit for purpose, as well as when it was last updated and how it’s maintained. How have your risks evolved in the last year? What are your top 3 risks? How are these risks and their mitigants documented? How does this risk vary across products? Across countries?</w:t>
      </w:r>
    </w:p>
    <w:p w14:paraId="000000FE" w14:textId="77777777" w:rsidR="00C255E8" w:rsidRDefault="00C255E8"/>
    <w:p w14:paraId="000000FF" w14:textId="77777777" w:rsidR="00C255E8" w:rsidRDefault="00B22B06">
      <w:r>
        <w:t xml:space="preserve">Our financial crime risk assessment should ensure that all financial crime risks to the business are identified and documented so that we can ensure our systems and controls are comprehensive and proportionate to the growth and maturity of the business. Our risk assessment was implemented in [DATE] and is reviewed by [committee/owner] on a [cadence] basis. </w:t>
      </w:r>
    </w:p>
    <w:p w14:paraId="00000100" w14:textId="77777777" w:rsidR="00C255E8" w:rsidRDefault="00C255E8"/>
    <w:p w14:paraId="00000101" w14:textId="77777777" w:rsidR="00C255E8" w:rsidRDefault="00B22B06">
      <w:r>
        <w:t>Throughout [YEAR], our primary financial crime risks have [increased / remained stable / decreased] due to [factors]. Our top three current risks are [list]. Our risk assessment has evolved to include [changes] which have allowed us to better track and monitor our risk exposure.</w:t>
      </w:r>
    </w:p>
    <w:p w14:paraId="00000102" w14:textId="77777777" w:rsidR="00C255E8" w:rsidRDefault="00B22B06" w:rsidP="00F54B53">
      <w:pPr>
        <w:pStyle w:val="Heading4"/>
        <w:numPr>
          <w:ilvl w:val="2"/>
          <w:numId w:val="4"/>
        </w:numPr>
      </w:pPr>
      <w:bookmarkStart w:id="58" w:name="_heading=h.vx1227" w:colFirst="0" w:colLast="0"/>
      <w:bookmarkEnd w:id="58"/>
      <w:r>
        <w:t>Key Milestones</w:t>
      </w:r>
    </w:p>
    <w:p w14:paraId="00000103" w14:textId="77777777" w:rsidR="00C255E8" w:rsidRDefault="00B22B06">
      <w:pPr>
        <w:rPr>
          <w:i/>
        </w:rPr>
      </w:pPr>
      <w:r>
        <w:rPr>
          <w:i/>
        </w:rPr>
        <w:t>Any major changes to your risk assessment? Did you identify new risks or see a significant shift in your risk profile?</w:t>
      </w:r>
    </w:p>
    <w:p w14:paraId="00000104" w14:textId="77777777" w:rsidR="00C255E8" w:rsidRDefault="00C255E8">
      <w:pPr>
        <w:rPr>
          <w:i/>
        </w:rPr>
      </w:pPr>
    </w:p>
    <w:p w14:paraId="00000105" w14:textId="77777777" w:rsidR="00C255E8" w:rsidRDefault="00B22B06">
      <w:r>
        <w:t>Our risk assessments for [business areas] have been updated in [YEAR] to account for [change] and were reviewed and approved on [DATE].</w:t>
      </w:r>
    </w:p>
    <w:p w14:paraId="00000106" w14:textId="40B399A8" w:rsidR="00C255E8" w:rsidRDefault="00B22B06" w:rsidP="00F54B53">
      <w:pPr>
        <w:pStyle w:val="Heading4"/>
        <w:numPr>
          <w:ilvl w:val="2"/>
          <w:numId w:val="4"/>
        </w:numPr>
      </w:pPr>
      <w:bookmarkStart w:id="59" w:name="_heading=h.3fwokq0" w:colFirst="0" w:colLast="0"/>
      <w:bookmarkEnd w:id="59"/>
      <w:r>
        <w:lastRenderedPageBreak/>
        <w:t xml:space="preserve">Areas of </w:t>
      </w:r>
      <w:r w:rsidR="00BE584B">
        <w:t>C</w:t>
      </w:r>
      <w:r>
        <w:t>oncern</w:t>
      </w:r>
    </w:p>
    <w:p w14:paraId="00000107" w14:textId="77777777" w:rsidR="00C255E8" w:rsidRDefault="00B22B06">
      <w:pPr>
        <w:rPr>
          <w:i/>
        </w:rPr>
      </w:pPr>
      <w:r>
        <w:rPr>
          <w:i/>
        </w:rPr>
        <w:t>This is a good section to call out any areas of concern - i.e. have you identified any gaps in documented procedures or guidance to staff? Any outdated content that drove incorrect outcomes? Any reasons to doubt compliance with the regulatory requirement to have adequate policies and procedures?</w:t>
      </w:r>
    </w:p>
    <w:p w14:paraId="00000108" w14:textId="77777777" w:rsidR="00C255E8" w:rsidRDefault="00B22B06" w:rsidP="00F54B53">
      <w:pPr>
        <w:pStyle w:val="Heading3"/>
        <w:numPr>
          <w:ilvl w:val="1"/>
          <w:numId w:val="4"/>
        </w:numPr>
      </w:pPr>
      <w:bookmarkStart w:id="60" w:name="_heading=h.1v1yuxt" w:colFirst="0" w:colLast="0"/>
      <w:bookmarkStart w:id="61" w:name="_Toc94789499"/>
      <w:bookmarkEnd w:id="60"/>
      <w:r>
        <w:t>Assurance</w:t>
      </w:r>
      <w:bookmarkEnd w:id="61"/>
    </w:p>
    <w:p w14:paraId="00000109" w14:textId="77777777" w:rsidR="00C255E8" w:rsidRDefault="00B22B06">
      <w:pPr>
        <w:rPr>
          <w:i/>
        </w:rPr>
      </w:pPr>
      <w:r>
        <w:rPr>
          <w:i/>
        </w:rPr>
        <w:t xml:space="preserve">You may wish to provide more context about your structure - how many people make up the 2nd and 3rd lines, and what cadence/form does assurance take? For example, do you have monthly assurance meetings for each business area, a risk assessment that’s been reviewed/agreed, monitoring programmes, etc. How do you know these have been impactful? </w:t>
      </w:r>
    </w:p>
    <w:p w14:paraId="0000010A" w14:textId="77777777" w:rsidR="00C255E8" w:rsidRDefault="00C255E8">
      <w:pPr>
        <w:rPr>
          <w:i/>
        </w:rPr>
      </w:pPr>
    </w:p>
    <w:p w14:paraId="0000010B" w14:textId="777D11FA" w:rsidR="00C255E8" w:rsidRDefault="00B22B06">
      <w:pPr>
        <w:rPr>
          <w:i/>
        </w:rPr>
      </w:pPr>
      <w:r>
        <w:t>There are [INSERT] full time employees in the [INSERT teams] dedicated to financial crime oversight and assurance. They conduct [INSERT] meetings on [cadence], in order to [purpose]. In [YEAR] they implemented [program</w:t>
      </w:r>
      <w:r w:rsidR="00C375E7">
        <w:t>me</w:t>
      </w:r>
      <w:r>
        <w:t>s, process, etc], which [had this impact].</w:t>
      </w:r>
    </w:p>
    <w:p w14:paraId="0000010C" w14:textId="77777777" w:rsidR="00C255E8" w:rsidRDefault="00C255E8"/>
    <w:tbl>
      <w:tblPr>
        <w:tblStyle w:val="af4"/>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1"/>
        <w:gridCol w:w="2927"/>
        <w:gridCol w:w="2724"/>
        <w:gridCol w:w="2724"/>
        <w:gridCol w:w="2724"/>
      </w:tblGrid>
      <w:tr w:rsidR="00C255E8" w14:paraId="4FA8EC08" w14:textId="77777777">
        <w:tc>
          <w:tcPr>
            <w:tcW w:w="1862" w:type="dxa"/>
            <w:shd w:val="clear" w:color="auto" w:fill="D1E0FF"/>
            <w:tcMar>
              <w:top w:w="100" w:type="dxa"/>
              <w:left w:w="100" w:type="dxa"/>
              <w:bottom w:w="100" w:type="dxa"/>
              <w:right w:w="100" w:type="dxa"/>
            </w:tcMar>
          </w:tcPr>
          <w:p w14:paraId="0000010D" w14:textId="77777777" w:rsidR="00C255E8" w:rsidRDefault="00C255E8">
            <w:pPr>
              <w:widowControl w:val="0"/>
              <w:spacing w:line="240" w:lineRule="auto"/>
              <w:rPr>
                <w:b/>
              </w:rPr>
            </w:pPr>
          </w:p>
        </w:tc>
        <w:tc>
          <w:tcPr>
            <w:tcW w:w="2926" w:type="dxa"/>
            <w:shd w:val="clear" w:color="auto" w:fill="D1E0FF"/>
            <w:tcMar>
              <w:top w:w="100" w:type="dxa"/>
              <w:left w:w="100" w:type="dxa"/>
              <w:bottom w:w="100" w:type="dxa"/>
              <w:right w:w="100" w:type="dxa"/>
            </w:tcMar>
          </w:tcPr>
          <w:p w14:paraId="0000010E" w14:textId="77777777" w:rsidR="00C255E8" w:rsidRDefault="00B22B06">
            <w:pPr>
              <w:widowControl w:val="0"/>
              <w:spacing w:line="240" w:lineRule="auto"/>
              <w:rPr>
                <w:b/>
              </w:rPr>
            </w:pPr>
            <w:r>
              <w:rPr>
                <w:b/>
              </w:rPr>
              <w:t>Business Area 1</w:t>
            </w:r>
          </w:p>
        </w:tc>
        <w:tc>
          <w:tcPr>
            <w:tcW w:w="2723" w:type="dxa"/>
            <w:shd w:val="clear" w:color="auto" w:fill="D1E0FF"/>
            <w:tcMar>
              <w:top w:w="100" w:type="dxa"/>
              <w:left w:w="100" w:type="dxa"/>
              <w:bottom w:w="100" w:type="dxa"/>
              <w:right w:w="100" w:type="dxa"/>
            </w:tcMar>
          </w:tcPr>
          <w:p w14:paraId="0000010F" w14:textId="2632F276" w:rsidR="00C255E8" w:rsidRDefault="00B22B06">
            <w:pPr>
              <w:widowControl w:val="0"/>
              <w:spacing w:line="240" w:lineRule="auto"/>
              <w:rPr>
                <w:b/>
              </w:rPr>
            </w:pPr>
            <w:r>
              <w:rPr>
                <w:b/>
              </w:rPr>
              <w:t xml:space="preserve">Business </w:t>
            </w:r>
            <w:r w:rsidR="00C375E7">
              <w:rPr>
                <w:b/>
              </w:rPr>
              <w:t>Area 2</w:t>
            </w:r>
          </w:p>
        </w:tc>
        <w:tc>
          <w:tcPr>
            <w:tcW w:w="2723" w:type="dxa"/>
            <w:shd w:val="clear" w:color="auto" w:fill="D1E0FF"/>
            <w:tcMar>
              <w:top w:w="100" w:type="dxa"/>
              <w:left w:w="100" w:type="dxa"/>
              <w:bottom w:w="100" w:type="dxa"/>
              <w:right w:w="100" w:type="dxa"/>
            </w:tcMar>
          </w:tcPr>
          <w:p w14:paraId="00000110" w14:textId="77777777" w:rsidR="00C255E8" w:rsidRDefault="00B22B06">
            <w:pPr>
              <w:widowControl w:val="0"/>
              <w:spacing w:line="240" w:lineRule="auto"/>
              <w:rPr>
                <w:b/>
              </w:rPr>
            </w:pPr>
            <w:r>
              <w:rPr>
                <w:b/>
              </w:rPr>
              <w:t>Business Area 3</w:t>
            </w:r>
          </w:p>
        </w:tc>
        <w:tc>
          <w:tcPr>
            <w:tcW w:w="2723" w:type="dxa"/>
            <w:shd w:val="clear" w:color="auto" w:fill="D1E0FF"/>
            <w:tcMar>
              <w:top w:w="100" w:type="dxa"/>
              <w:left w:w="100" w:type="dxa"/>
              <w:bottom w:w="100" w:type="dxa"/>
              <w:right w:w="100" w:type="dxa"/>
            </w:tcMar>
          </w:tcPr>
          <w:p w14:paraId="00000111" w14:textId="77777777" w:rsidR="00C255E8" w:rsidRDefault="00B22B06">
            <w:pPr>
              <w:widowControl w:val="0"/>
              <w:spacing w:line="240" w:lineRule="auto"/>
              <w:rPr>
                <w:b/>
              </w:rPr>
            </w:pPr>
            <w:r>
              <w:rPr>
                <w:b/>
              </w:rPr>
              <w:t>Business Area 4</w:t>
            </w:r>
          </w:p>
        </w:tc>
      </w:tr>
      <w:tr w:rsidR="00C255E8" w14:paraId="1E73C6A6" w14:textId="77777777">
        <w:tc>
          <w:tcPr>
            <w:tcW w:w="1862" w:type="dxa"/>
            <w:shd w:val="clear" w:color="auto" w:fill="auto"/>
            <w:tcMar>
              <w:top w:w="100" w:type="dxa"/>
              <w:left w:w="100" w:type="dxa"/>
              <w:bottom w:w="100" w:type="dxa"/>
              <w:right w:w="100" w:type="dxa"/>
            </w:tcMar>
          </w:tcPr>
          <w:p w14:paraId="00000112" w14:textId="77777777" w:rsidR="00C255E8" w:rsidRDefault="00B22B06">
            <w:pPr>
              <w:widowControl w:val="0"/>
              <w:spacing w:line="240" w:lineRule="auto"/>
              <w:rPr>
                <w:i/>
              </w:rPr>
            </w:pPr>
            <w:r>
              <w:rPr>
                <w:i/>
              </w:rPr>
              <w:t>Risk Assessment</w:t>
            </w:r>
          </w:p>
        </w:tc>
        <w:tc>
          <w:tcPr>
            <w:tcW w:w="2926" w:type="dxa"/>
            <w:shd w:val="clear" w:color="auto" w:fill="auto"/>
            <w:tcMar>
              <w:top w:w="100" w:type="dxa"/>
              <w:left w:w="100" w:type="dxa"/>
              <w:bottom w:w="100" w:type="dxa"/>
              <w:right w:w="100" w:type="dxa"/>
            </w:tcMar>
          </w:tcPr>
          <w:p w14:paraId="00000113" w14:textId="77777777" w:rsidR="00C255E8" w:rsidRDefault="00B22B06">
            <w:pPr>
              <w:widowControl w:val="0"/>
              <w:spacing w:line="240" w:lineRule="auto"/>
              <w:rPr>
                <w:i/>
              </w:rPr>
            </w:pPr>
            <w:r>
              <w:rPr>
                <w:i/>
              </w:rPr>
              <w:t>Implemented [DATE]</w:t>
            </w:r>
          </w:p>
        </w:tc>
        <w:tc>
          <w:tcPr>
            <w:tcW w:w="2723" w:type="dxa"/>
            <w:shd w:val="clear" w:color="auto" w:fill="auto"/>
            <w:tcMar>
              <w:top w:w="100" w:type="dxa"/>
              <w:left w:w="100" w:type="dxa"/>
              <w:bottom w:w="100" w:type="dxa"/>
              <w:right w:w="100" w:type="dxa"/>
            </w:tcMar>
          </w:tcPr>
          <w:p w14:paraId="00000114" w14:textId="77777777" w:rsidR="00C255E8" w:rsidRDefault="00B22B06">
            <w:pPr>
              <w:widowControl w:val="0"/>
              <w:spacing w:line="240" w:lineRule="auto"/>
              <w:rPr>
                <w:i/>
              </w:rPr>
            </w:pPr>
            <w:r>
              <w:rPr>
                <w:i/>
              </w:rPr>
              <w:t>Implemented [DATE]</w:t>
            </w:r>
          </w:p>
        </w:tc>
        <w:tc>
          <w:tcPr>
            <w:tcW w:w="2723" w:type="dxa"/>
            <w:shd w:val="clear" w:color="auto" w:fill="auto"/>
            <w:tcMar>
              <w:top w:w="100" w:type="dxa"/>
              <w:left w:w="100" w:type="dxa"/>
              <w:bottom w:w="100" w:type="dxa"/>
              <w:right w:w="100" w:type="dxa"/>
            </w:tcMar>
          </w:tcPr>
          <w:p w14:paraId="00000115" w14:textId="77777777" w:rsidR="00C255E8" w:rsidRDefault="00B22B06">
            <w:pPr>
              <w:widowControl w:val="0"/>
              <w:spacing w:line="240" w:lineRule="auto"/>
              <w:rPr>
                <w:i/>
              </w:rPr>
            </w:pPr>
            <w:r>
              <w:rPr>
                <w:i/>
              </w:rPr>
              <w:t>Implemented [DATE]</w:t>
            </w:r>
          </w:p>
        </w:tc>
        <w:tc>
          <w:tcPr>
            <w:tcW w:w="2723" w:type="dxa"/>
            <w:shd w:val="clear" w:color="auto" w:fill="auto"/>
            <w:tcMar>
              <w:top w:w="100" w:type="dxa"/>
              <w:left w:w="100" w:type="dxa"/>
              <w:bottom w:w="100" w:type="dxa"/>
              <w:right w:w="100" w:type="dxa"/>
            </w:tcMar>
          </w:tcPr>
          <w:p w14:paraId="00000116" w14:textId="77777777" w:rsidR="00C255E8" w:rsidRDefault="00B22B06">
            <w:pPr>
              <w:widowControl w:val="0"/>
              <w:spacing w:line="240" w:lineRule="auto"/>
              <w:rPr>
                <w:i/>
              </w:rPr>
            </w:pPr>
            <w:r>
              <w:rPr>
                <w:i/>
              </w:rPr>
              <w:t>Implemented [DATE]</w:t>
            </w:r>
          </w:p>
        </w:tc>
      </w:tr>
      <w:tr w:rsidR="00C255E8" w14:paraId="5A989CAE" w14:textId="77777777">
        <w:tc>
          <w:tcPr>
            <w:tcW w:w="1862" w:type="dxa"/>
            <w:shd w:val="clear" w:color="auto" w:fill="auto"/>
            <w:tcMar>
              <w:top w:w="100" w:type="dxa"/>
              <w:left w:w="100" w:type="dxa"/>
              <w:bottom w:w="100" w:type="dxa"/>
              <w:right w:w="100" w:type="dxa"/>
            </w:tcMar>
          </w:tcPr>
          <w:p w14:paraId="00000117" w14:textId="77777777" w:rsidR="00C255E8" w:rsidRDefault="00B22B06">
            <w:pPr>
              <w:widowControl w:val="0"/>
              <w:spacing w:line="240" w:lineRule="auto"/>
              <w:rPr>
                <w:i/>
              </w:rPr>
            </w:pPr>
            <w:r>
              <w:rPr>
                <w:i/>
              </w:rPr>
              <w:t>Assurance Meetings</w:t>
            </w:r>
          </w:p>
        </w:tc>
        <w:tc>
          <w:tcPr>
            <w:tcW w:w="2926" w:type="dxa"/>
            <w:shd w:val="clear" w:color="auto" w:fill="auto"/>
            <w:tcMar>
              <w:top w:w="100" w:type="dxa"/>
              <w:left w:w="100" w:type="dxa"/>
              <w:bottom w:w="100" w:type="dxa"/>
              <w:right w:w="100" w:type="dxa"/>
            </w:tcMar>
          </w:tcPr>
          <w:p w14:paraId="00000118" w14:textId="77777777" w:rsidR="00C255E8" w:rsidRDefault="00B22B06">
            <w:pPr>
              <w:widowControl w:val="0"/>
              <w:spacing w:line="240" w:lineRule="auto"/>
              <w:rPr>
                <w:i/>
              </w:rPr>
            </w:pPr>
            <w:r>
              <w:rPr>
                <w:i/>
              </w:rPr>
              <w:t>Monthly</w:t>
            </w:r>
          </w:p>
        </w:tc>
        <w:tc>
          <w:tcPr>
            <w:tcW w:w="2723" w:type="dxa"/>
            <w:shd w:val="clear" w:color="auto" w:fill="auto"/>
            <w:tcMar>
              <w:top w:w="100" w:type="dxa"/>
              <w:left w:w="100" w:type="dxa"/>
              <w:bottom w:w="100" w:type="dxa"/>
              <w:right w:w="100" w:type="dxa"/>
            </w:tcMar>
          </w:tcPr>
          <w:p w14:paraId="00000119" w14:textId="77777777" w:rsidR="00C255E8" w:rsidRDefault="00B22B06">
            <w:pPr>
              <w:widowControl w:val="0"/>
              <w:spacing w:line="240" w:lineRule="auto"/>
              <w:rPr>
                <w:i/>
              </w:rPr>
            </w:pPr>
            <w:r>
              <w:rPr>
                <w:i/>
              </w:rPr>
              <w:t xml:space="preserve">Quarterly </w:t>
            </w:r>
          </w:p>
        </w:tc>
        <w:tc>
          <w:tcPr>
            <w:tcW w:w="2723" w:type="dxa"/>
            <w:shd w:val="clear" w:color="auto" w:fill="auto"/>
            <w:tcMar>
              <w:top w:w="100" w:type="dxa"/>
              <w:left w:w="100" w:type="dxa"/>
              <w:bottom w:w="100" w:type="dxa"/>
              <w:right w:w="100" w:type="dxa"/>
            </w:tcMar>
          </w:tcPr>
          <w:p w14:paraId="0000011A" w14:textId="77777777" w:rsidR="00C255E8" w:rsidRDefault="00B22B06">
            <w:pPr>
              <w:widowControl w:val="0"/>
              <w:spacing w:line="240" w:lineRule="auto"/>
              <w:rPr>
                <w:i/>
              </w:rPr>
            </w:pPr>
            <w:r>
              <w:rPr>
                <w:i/>
              </w:rPr>
              <w:t>None</w:t>
            </w:r>
          </w:p>
        </w:tc>
        <w:tc>
          <w:tcPr>
            <w:tcW w:w="2723" w:type="dxa"/>
            <w:shd w:val="clear" w:color="auto" w:fill="auto"/>
            <w:tcMar>
              <w:top w:w="100" w:type="dxa"/>
              <w:left w:w="100" w:type="dxa"/>
              <w:bottom w:w="100" w:type="dxa"/>
              <w:right w:w="100" w:type="dxa"/>
            </w:tcMar>
          </w:tcPr>
          <w:p w14:paraId="0000011B" w14:textId="77777777" w:rsidR="00C255E8" w:rsidRDefault="00B22B06">
            <w:pPr>
              <w:widowControl w:val="0"/>
              <w:spacing w:line="240" w:lineRule="auto"/>
              <w:rPr>
                <w:i/>
              </w:rPr>
            </w:pPr>
            <w:r>
              <w:rPr>
                <w:i/>
              </w:rPr>
              <w:t>Weekly</w:t>
            </w:r>
          </w:p>
        </w:tc>
      </w:tr>
      <w:tr w:rsidR="00C255E8" w14:paraId="2BBF98E7" w14:textId="77777777">
        <w:tc>
          <w:tcPr>
            <w:tcW w:w="1862" w:type="dxa"/>
            <w:shd w:val="clear" w:color="auto" w:fill="auto"/>
            <w:tcMar>
              <w:top w:w="100" w:type="dxa"/>
              <w:left w:w="100" w:type="dxa"/>
              <w:bottom w:w="100" w:type="dxa"/>
              <w:right w:w="100" w:type="dxa"/>
            </w:tcMar>
          </w:tcPr>
          <w:p w14:paraId="0000011C" w14:textId="77777777" w:rsidR="00C255E8" w:rsidRDefault="00B22B06">
            <w:pPr>
              <w:widowControl w:val="0"/>
              <w:spacing w:line="240" w:lineRule="auto"/>
              <w:rPr>
                <w:i/>
              </w:rPr>
            </w:pPr>
            <w:r>
              <w:rPr>
                <w:i/>
              </w:rPr>
              <w:t>2LOD Monitoring Programme</w:t>
            </w:r>
          </w:p>
        </w:tc>
        <w:tc>
          <w:tcPr>
            <w:tcW w:w="2926" w:type="dxa"/>
            <w:shd w:val="clear" w:color="auto" w:fill="auto"/>
            <w:tcMar>
              <w:top w:w="100" w:type="dxa"/>
              <w:left w:w="100" w:type="dxa"/>
              <w:bottom w:w="100" w:type="dxa"/>
              <w:right w:w="100" w:type="dxa"/>
            </w:tcMar>
          </w:tcPr>
          <w:p w14:paraId="0000011D" w14:textId="77777777" w:rsidR="00C255E8" w:rsidRDefault="00B22B06">
            <w:pPr>
              <w:widowControl w:val="0"/>
              <w:spacing w:line="240" w:lineRule="auto"/>
              <w:rPr>
                <w:i/>
              </w:rPr>
            </w:pPr>
            <w:r>
              <w:rPr>
                <w:i/>
              </w:rPr>
              <w:t>10% of auto approved accounts manually reviewed</w:t>
            </w:r>
          </w:p>
          <w:p w14:paraId="0000011E" w14:textId="77777777" w:rsidR="00C255E8" w:rsidRDefault="00C255E8">
            <w:pPr>
              <w:widowControl w:val="0"/>
              <w:spacing w:line="240" w:lineRule="auto"/>
              <w:rPr>
                <w:i/>
              </w:rPr>
            </w:pPr>
          </w:p>
          <w:p w14:paraId="0000011F" w14:textId="77777777" w:rsidR="00C255E8" w:rsidRDefault="00B22B06">
            <w:pPr>
              <w:widowControl w:val="0"/>
              <w:spacing w:line="240" w:lineRule="auto"/>
              <w:rPr>
                <w:i/>
              </w:rPr>
            </w:pPr>
            <w:r>
              <w:rPr>
                <w:i/>
              </w:rPr>
              <w:t>100% of offboarded accounts manually reviewed</w:t>
            </w:r>
          </w:p>
        </w:tc>
        <w:tc>
          <w:tcPr>
            <w:tcW w:w="2723" w:type="dxa"/>
            <w:shd w:val="clear" w:color="auto" w:fill="auto"/>
            <w:tcMar>
              <w:top w:w="100" w:type="dxa"/>
              <w:left w:w="100" w:type="dxa"/>
              <w:bottom w:w="100" w:type="dxa"/>
              <w:right w:w="100" w:type="dxa"/>
            </w:tcMar>
          </w:tcPr>
          <w:p w14:paraId="00000120" w14:textId="77777777" w:rsidR="00C255E8" w:rsidRDefault="00B22B06">
            <w:pPr>
              <w:widowControl w:val="0"/>
              <w:spacing w:line="240" w:lineRule="auto"/>
              <w:rPr>
                <w:i/>
              </w:rPr>
            </w:pPr>
            <w:r>
              <w:rPr>
                <w:i/>
              </w:rPr>
              <w:t>1% of accounts manually reviewed</w:t>
            </w:r>
          </w:p>
        </w:tc>
        <w:tc>
          <w:tcPr>
            <w:tcW w:w="2723" w:type="dxa"/>
            <w:shd w:val="clear" w:color="auto" w:fill="auto"/>
            <w:tcMar>
              <w:top w:w="100" w:type="dxa"/>
              <w:left w:w="100" w:type="dxa"/>
              <w:bottom w:w="100" w:type="dxa"/>
              <w:right w:w="100" w:type="dxa"/>
            </w:tcMar>
          </w:tcPr>
          <w:p w14:paraId="00000121" w14:textId="77777777" w:rsidR="00C255E8" w:rsidRDefault="00B22B06">
            <w:pPr>
              <w:widowControl w:val="0"/>
              <w:spacing w:line="240" w:lineRule="auto"/>
              <w:rPr>
                <w:i/>
              </w:rPr>
            </w:pPr>
            <w:r>
              <w:rPr>
                <w:i/>
              </w:rPr>
              <w:t>Ad hoc reviews only</w:t>
            </w:r>
          </w:p>
        </w:tc>
        <w:tc>
          <w:tcPr>
            <w:tcW w:w="2723" w:type="dxa"/>
            <w:shd w:val="clear" w:color="auto" w:fill="auto"/>
            <w:tcMar>
              <w:top w:w="100" w:type="dxa"/>
              <w:left w:w="100" w:type="dxa"/>
              <w:bottom w:w="100" w:type="dxa"/>
              <w:right w:w="100" w:type="dxa"/>
            </w:tcMar>
          </w:tcPr>
          <w:p w14:paraId="00000122" w14:textId="77777777" w:rsidR="00C255E8" w:rsidRDefault="00B22B06">
            <w:pPr>
              <w:widowControl w:val="0"/>
              <w:spacing w:line="240" w:lineRule="auto"/>
              <w:rPr>
                <w:i/>
              </w:rPr>
            </w:pPr>
            <w:r>
              <w:rPr>
                <w:i/>
              </w:rPr>
              <w:t>Ad hoc reviews only</w:t>
            </w:r>
          </w:p>
        </w:tc>
      </w:tr>
      <w:tr w:rsidR="00C255E8" w14:paraId="705999A7" w14:textId="77777777">
        <w:tc>
          <w:tcPr>
            <w:tcW w:w="1862" w:type="dxa"/>
            <w:shd w:val="clear" w:color="auto" w:fill="auto"/>
            <w:tcMar>
              <w:top w:w="100" w:type="dxa"/>
              <w:left w:w="100" w:type="dxa"/>
              <w:bottom w:w="100" w:type="dxa"/>
              <w:right w:w="100" w:type="dxa"/>
            </w:tcMar>
          </w:tcPr>
          <w:p w14:paraId="00000123" w14:textId="77777777" w:rsidR="00C255E8" w:rsidRDefault="00B22B06">
            <w:pPr>
              <w:widowControl w:val="0"/>
              <w:spacing w:line="240" w:lineRule="auto"/>
              <w:rPr>
                <w:i/>
              </w:rPr>
            </w:pPr>
            <w:r>
              <w:rPr>
                <w:i/>
              </w:rPr>
              <w:t>Management Information</w:t>
            </w:r>
          </w:p>
        </w:tc>
        <w:tc>
          <w:tcPr>
            <w:tcW w:w="2926" w:type="dxa"/>
            <w:shd w:val="clear" w:color="auto" w:fill="auto"/>
            <w:tcMar>
              <w:top w:w="100" w:type="dxa"/>
              <w:left w:w="100" w:type="dxa"/>
              <w:bottom w:w="100" w:type="dxa"/>
              <w:right w:w="100" w:type="dxa"/>
            </w:tcMar>
          </w:tcPr>
          <w:p w14:paraId="00000124" w14:textId="3B5F934C" w:rsidR="00C255E8" w:rsidRDefault="00B22B06">
            <w:pPr>
              <w:widowControl w:val="0"/>
              <w:spacing w:line="240" w:lineRule="auto"/>
              <w:rPr>
                <w:i/>
              </w:rPr>
            </w:pPr>
            <w:r>
              <w:rPr>
                <w:i/>
              </w:rPr>
              <w:t>Assurance MI is readily available and reviewed by governance committee</w:t>
            </w:r>
          </w:p>
        </w:tc>
        <w:tc>
          <w:tcPr>
            <w:tcW w:w="2723" w:type="dxa"/>
            <w:shd w:val="clear" w:color="auto" w:fill="auto"/>
            <w:tcMar>
              <w:top w:w="100" w:type="dxa"/>
              <w:left w:w="100" w:type="dxa"/>
              <w:bottom w:w="100" w:type="dxa"/>
              <w:right w:w="100" w:type="dxa"/>
            </w:tcMar>
          </w:tcPr>
          <w:p w14:paraId="00000125" w14:textId="5CA2AEB6" w:rsidR="00C255E8" w:rsidRDefault="00B22B06">
            <w:pPr>
              <w:widowControl w:val="0"/>
              <w:spacing w:line="240" w:lineRule="auto"/>
              <w:rPr>
                <w:i/>
              </w:rPr>
            </w:pPr>
            <w:r>
              <w:rPr>
                <w:i/>
              </w:rPr>
              <w:t>Effectiveness metrics are available and reviewed quarterly</w:t>
            </w:r>
          </w:p>
        </w:tc>
        <w:tc>
          <w:tcPr>
            <w:tcW w:w="2723" w:type="dxa"/>
            <w:shd w:val="clear" w:color="auto" w:fill="auto"/>
            <w:tcMar>
              <w:top w:w="100" w:type="dxa"/>
              <w:left w:w="100" w:type="dxa"/>
              <w:bottom w:w="100" w:type="dxa"/>
              <w:right w:w="100" w:type="dxa"/>
            </w:tcMar>
          </w:tcPr>
          <w:p w14:paraId="00000126"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127" w14:textId="77777777" w:rsidR="00C255E8" w:rsidRDefault="00C255E8">
            <w:pPr>
              <w:widowControl w:val="0"/>
              <w:spacing w:line="240" w:lineRule="auto"/>
              <w:rPr>
                <w:i/>
              </w:rPr>
            </w:pPr>
          </w:p>
        </w:tc>
      </w:tr>
    </w:tbl>
    <w:p w14:paraId="00000128" w14:textId="77777777" w:rsidR="00C255E8" w:rsidRDefault="00C255E8">
      <w:pPr>
        <w:rPr>
          <w:i/>
        </w:rPr>
      </w:pPr>
    </w:p>
    <w:p w14:paraId="00000129" w14:textId="77777777" w:rsidR="00C255E8" w:rsidRDefault="00B22B06">
      <w:pPr>
        <w:rPr>
          <w:highlight w:val="white"/>
        </w:rPr>
      </w:pPr>
      <w:r>
        <w:rPr>
          <w:highlight w:val="white"/>
        </w:rPr>
        <w:t xml:space="preserve">The 2LOD Assurance Programme is composed of [INSERT] main components: [INSERT - i.e. manual dip sampling, monitoring of MI, routine assurance reviews, etc]. </w:t>
      </w:r>
    </w:p>
    <w:p w14:paraId="0000012A" w14:textId="77777777" w:rsidR="00C255E8" w:rsidRDefault="00C255E8">
      <w:pPr>
        <w:rPr>
          <w:highlight w:val="white"/>
        </w:rPr>
      </w:pPr>
    </w:p>
    <w:p w14:paraId="0000012B" w14:textId="1FDE6A30" w:rsidR="00C255E8" w:rsidRDefault="00B22B06">
      <w:r>
        <w:rPr>
          <w:highlight w:val="white"/>
        </w:rPr>
        <w:t xml:space="preserve">The 3LOD conducts an internal audit every [CADENCE] which includes the financial crime programme. Their findings and recommended actions are tracked [INSERT] and owners are assigned from [INSERT, </w:t>
      </w:r>
      <w:r w:rsidR="00C375E7">
        <w:rPr>
          <w:highlight w:val="white"/>
        </w:rPr>
        <w:t>i.e.</w:t>
      </w:r>
      <w:r>
        <w:rPr>
          <w:highlight w:val="white"/>
        </w:rPr>
        <w:t xml:space="preserve"> 1LOD and 2LOD].</w:t>
      </w:r>
    </w:p>
    <w:p w14:paraId="0000012C" w14:textId="77777777" w:rsidR="00C255E8" w:rsidRDefault="00B22B06" w:rsidP="00F51526">
      <w:pPr>
        <w:pStyle w:val="Heading4"/>
        <w:numPr>
          <w:ilvl w:val="2"/>
          <w:numId w:val="4"/>
        </w:numPr>
      </w:pPr>
      <w:bookmarkStart w:id="62" w:name="_heading=h.4f1mdlm" w:colFirst="0" w:colLast="0"/>
      <w:bookmarkEnd w:id="62"/>
      <w:r>
        <w:rPr>
          <w:highlight w:val="white"/>
        </w:rPr>
        <w:t>Key Milestones</w:t>
      </w:r>
    </w:p>
    <w:p w14:paraId="0000012D" w14:textId="77777777" w:rsidR="00C255E8" w:rsidRDefault="00B22B06">
      <w:pPr>
        <w:rPr>
          <w:highlight w:val="white"/>
        </w:rPr>
      </w:pPr>
      <w:r>
        <w:rPr>
          <w:i/>
        </w:rPr>
        <w:t>This may be a good opportunity to share key pieces of assurance work. Have you responded to assurance findings from previous reports? How do you conduct quality assurance? Who is responsible for this, what specific controls/processes are QA’d, what is your sampling methodology, and what are the key findings and projects?</w:t>
      </w:r>
    </w:p>
    <w:p w14:paraId="0000012E" w14:textId="77777777" w:rsidR="00C255E8" w:rsidRDefault="00C255E8"/>
    <w:p w14:paraId="0000012F" w14:textId="0F7F553A" w:rsidR="00C255E8" w:rsidRDefault="00B22B06">
      <w:r>
        <w:t>[x</w:t>
      </w:r>
      <w:r w:rsidR="007172C8">
        <w:t>%</w:t>
      </w:r>
      <w:r>
        <w:t>] of [Transaction Monitoring] tasks are reviewed for quality assurance. The primary areas tested are: [appropriateness of flag, accuracy of decision, adherence to policy and procedure].</w:t>
      </w:r>
    </w:p>
    <w:p w14:paraId="00000130" w14:textId="77777777" w:rsidR="00C255E8" w:rsidRDefault="00C255E8"/>
    <w:tbl>
      <w:tblPr>
        <w:tblStyle w:val="af5"/>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0"/>
        <w:gridCol w:w="3000"/>
        <w:gridCol w:w="3240"/>
        <w:gridCol w:w="2370"/>
        <w:gridCol w:w="2085"/>
      </w:tblGrid>
      <w:tr w:rsidR="00C255E8" w14:paraId="38687D4D" w14:textId="77777777">
        <w:tc>
          <w:tcPr>
            <w:tcW w:w="2280" w:type="dxa"/>
            <w:shd w:val="clear" w:color="auto" w:fill="D1E0FF"/>
            <w:tcMar>
              <w:top w:w="100" w:type="dxa"/>
              <w:left w:w="100" w:type="dxa"/>
              <w:bottom w:w="100" w:type="dxa"/>
              <w:right w:w="100" w:type="dxa"/>
            </w:tcMar>
          </w:tcPr>
          <w:p w14:paraId="00000131" w14:textId="77777777" w:rsidR="00C255E8" w:rsidRDefault="00B22B06">
            <w:pPr>
              <w:widowControl w:val="0"/>
              <w:spacing w:line="240" w:lineRule="auto"/>
              <w:rPr>
                <w:b/>
              </w:rPr>
            </w:pPr>
            <w:r>
              <w:rPr>
                <w:b/>
              </w:rPr>
              <w:t>Breaches or Failures Identified via Assurance</w:t>
            </w:r>
          </w:p>
        </w:tc>
        <w:tc>
          <w:tcPr>
            <w:tcW w:w="3000" w:type="dxa"/>
            <w:shd w:val="clear" w:color="auto" w:fill="D1E0FF"/>
            <w:tcMar>
              <w:top w:w="100" w:type="dxa"/>
              <w:left w:w="100" w:type="dxa"/>
              <w:bottom w:w="100" w:type="dxa"/>
              <w:right w:w="100" w:type="dxa"/>
            </w:tcMar>
          </w:tcPr>
          <w:p w14:paraId="00000132" w14:textId="77777777" w:rsidR="00C255E8" w:rsidRDefault="00B22B06">
            <w:pPr>
              <w:widowControl w:val="0"/>
              <w:spacing w:line="240" w:lineRule="auto"/>
              <w:rPr>
                <w:b/>
                <w:i/>
              </w:rPr>
            </w:pPr>
            <w:r>
              <w:rPr>
                <w:b/>
              </w:rPr>
              <w:t xml:space="preserve">Type of Finding </w:t>
            </w:r>
          </w:p>
        </w:tc>
        <w:tc>
          <w:tcPr>
            <w:tcW w:w="3240" w:type="dxa"/>
            <w:shd w:val="clear" w:color="auto" w:fill="D1E0FF"/>
            <w:tcMar>
              <w:top w:w="100" w:type="dxa"/>
              <w:left w:w="100" w:type="dxa"/>
              <w:bottom w:w="100" w:type="dxa"/>
              <w:right w:w="100" w:type="dxa"/>
            </w:tcMar>
          </w:tcPr>
          <w:p w14:paraId="00000133" w14:textId="77777777" w:rsidR="00C255E8" w:rsidRDefault="00B22B06">
            <w:pPr>
              <w:widowControl w:val="0"/>
              <w:spacing w:line="240" w:lineRule="auto"/>
              <w:rPr>
                <w:b/>
              </w:rPr>
            </w:pPr>
            <w:r>
              <w:rPr>
                <w:b/>
              </w:rPr>
              <w:t>Outcome</w:t>
            </w:r>
          </w:p>
        </w:tc>
        <w:tc>
          <w:tcPr>
            <w:tcW w:w="2370" w:type="dxa"/>
            <w:shd w:val="clear" w:color="auto" w:fill="D1E0FF"/>
            <w:tcMar>
              <w:top w:w="100" w:type="dxa"/>
              <w:left w:w="100" w:type="dxa"/>
              <w:bottom w:w="100" w:type="dxa"/>
              <w:right w:w="100" w:type="dxa"/>
            </w:tcMar>
          </w:tcPr>
          <w:p w14:paraId="00000134" w14:textId="77777777" w:rsidR="00C255E8" w:rsidRDefault="00B22B06">
            <w:pPr>
              <w:widowControl w:val="0"/>
              <w:spacing w:line="240" w:lineRule="auto"/>
              <w:rPr>
                <w:b/>
              </w:rPr>
            </w:pPr>
            <w:r>
              <w:rPr>
                <w:b/>
              </w:rPr>
              <w:t>Owner</w:t>
            </w:r>
          </w:p>
        </w:tc>
        <w:tc>
          <w:tcPr>
            <w:tcW w:w="2085" w:type="dxa"/>
            <w:shd w:val="clear" w:color="auto" w:fill="D1E0FF"/>
            <w:tcMar>
              <w:top w:w="100" w:type="dxa"/>
              <w:left w:w="100" w:type="dxa"/>
              <w:bottom w:w="100" w:type="dxa"/>
              <w:right w:w="100" w:type="dxa"/>
            </w:tcMar>
          </w:tcPr>
          <w:p w14:paraId="00000135" w14:textId="77777777" w:rsidR="00C255E8" w:rsidRDefault="00B22B06">
            <w:pPr>
              <w:widowControl w:val="0"/>
              <w:spacing w:line="240" w:lineRule="auto"/>
              <w:rPr>
                <w:b/>
              </w:rPr>
            </w:pPr>
            <w:r>
              <w:rPr>
                <w:b/>
              </w:rPr>
              <w:t>Due Date</w:t>
            </w:r>
          </w:p>
        </w:tc>
      </w:tr>
      <w:tr w:rsidR="00C255E8" w14:paraId="1B9BC087" w14:textId="77777777">
        <w:tc>
          <w:tcPr>
            <w:tcW w:w="2280" w:type="dxa"/>
            <w:shd w:val="clear" w:color="auto" w:fill="auto"/>
            <w:tcMar>
              <w:top w:w="100" w:type="dxa"/>
              <w:left w:w="100" w:type="dxa"/>
              <w:bottom w:w="100" w:type="dxa"/>
              <w:right w:w="100" w:type="dxa"/>
            </w:tcMar>
          </w:tcPr>
          <w:p w14:paraId="00000136" w14:textId="77777777" w:rsidR="00C255E8" w:rsidRDefault="00B22B06">
            <w:pPr>
              <w:widowControl w:val="0"/>
              <w:spacing w:line="240" w:lineRule="auto"/>
              <w:rPr>
                <w:i/>
              </w:rPr>
            </w:pPr>
            <w:r>
              <w:rPr>
                <w:i/>
              </w:rPr>
              <w:t xml:space="preserve">Previous rules are no longer performing well due to growth - increase in flags and decrease in TPs </w:t>
            </w:r>
          </w:p>
        </w:tc>
        <w:tc>
          <w:tcPr>
            <w:tcW w:w="3000" w:type="dxa"/>
            <w:shd w:val="clear" w:color="auto" w:fill="auto"/>
            <w:tcMar>
              <w:top w:w="100" w:type="dxa"/>
              <w:left w:w="100" w:type="dxa"/>
              <w:bottom w:w="100" w:type="dxa"/>
              <w:right w:w="100" w:type="dxa"/>
            </w:tcMar>
          </w:tcPr>
          <w:p w14:paraId="00000137" w14:textId="77777777" w:rsidR="00C255E8" w:rsidRDefault="00B22B06">
            <w:pPr>
              <w:widowControl w:val="0"/>
              <w:spacing w:line="240" w:lineRule="auto"/>
              <w:rPr>
                <w:i/>
              </w:rPr>
            </w:pPr>
            <w:r>
              <w:rPr>
                <w:i/>
              </w:rPr>
              <w:t>Control failure / regulatory or risk appetite breach / control gap / inadequate or ineffective controls</w:t>
            </w:r>
          </w:p>
        </w:tc>
        <w:tc>
          <w:tcPr>
            <w:tcW w:w="3240" w:type="dxa"/>
            <w:shd w:val="clear" w:color="auto" w:fill="auto"/>
            <w:tcMar>
              <w:top w:w="100" w:type="dxa"/>
              <w:left w:w="100" w:type="dxa"/>
              <w:bottom w:w="100" w:type="dxa"/>
              <w:right w:w="100" w:type="dxa"/>
            </w:tcMar>
          </w:tcPr>
          <w:p w14:paraId="00000138" w14:textId="77777777" w:rsidR="00C255E8" w:rsidRDefault="00B22B06">
            <w:pPr>
              <w:widowControl w:val="0"/>
              <w:spacing w:line="240" w:lineRule="auto"/>
              <w:rPr>
                <w:i/>
              </w:rPr>
            </w:pPr>
            <w:r>
              <w:rPr>
                <w:i/>
              </w:rPr>
              <w:t>Risk accepted / root cause fixed / in progress</w:t>
            </w:r>
          </w:p>
        </w:tc>
        <w:tc>
          <w:tcPr>
            <w:tcW w:w="2370" w:type="dxa"/>
            <w:shd w:val="clear" w:color="auto" w:fill="auto"/>
            <w:tcMar>
              <w:top w:w="100" w:type="dxa"/>
              <w:left w:w="100" w:type="dxa"/>
              <w:bottom w:w="100" w:type="dxa"/>
              <w:right w:w="100" w:type="dxa"/>
            </w:tcMar>
          </w:tcPr>
          <w:p w14:paraId="00000139" w14:textId="77777777" w:rsidR="00C255E8" w:rsidRDefault="00C255E8">
            <w:pPr>
              <w:widowControl w:val="0"/>
              <w:spacing w:line="240" w:lineRule="auto"/>
              <w:rPr>
                <w:i/>
              </w:rPr>
            </w:pPr>
          </w:p>
        </w:tc>
        <w:tc>
          <w:tcPr>
            <w:tcW w:w="2085" w:type="dxa"/>
            <w:shd w:val="clear" w:color="auto" w:fill="auto"/>
            <w:tcMar>
              <w:top w:w="100" w:type="dxa"/>
              <w:left w:w="100" w:type="dxa"/>
              <w:bottom w:w="100" w:type="dxa"/>
              <w:right w:w="100" w:type="dxa"/>
            </w:tcMar>
          </w:tcPr>
          <w:p w14:paraId="0000013A" w14:textId="77777777" w:rsidR="00C255E8" w:rsidRDefault="00C255E8">
            <w:pPr>
              <w:widowControl w:val="0"/>
              <w:spacing w:line="240" w:lineRule="auto"/>
              <w:rPr>
                <w:i/>
              </w:rPr>
            </w:pPr>
          </w:p>
        </w:tc>
      </w:tr>
      <w:tr w:rsidR="00C255E8" w14:paraId="4135AE72" w14:textId="77777777">
        <w:tc>
          <w:tcPr>
            <w:tcW w:w="2280" w:type="dxa"/>
            <w:shd w:val="clear" w:color="auto" w:fill="auto"/>
            <w:tcMar>
              <w:top w:w="100" w:type="dxa"/>
              <w:left w:w="100" w:type="dxa"/>
              <w:bottom w:w="100" w:type="dxa"/>
              <w:right w:w="100" w:type="dxa"/>
            </w:tcMar>
          </w:tcPr>
          <w:p w14:paraId="0000013B" w14:textId="77777777" w:rsidR="00C255E8" w:rsidRDefault="00C255E8">
            <w:pPr>
              <w:widowControl w:val="0"/>
              <w:spacing w:line="240" w:lineRule="auto"/>
              <w:rPr>
                <w:i/>
              </w:rPr>
            </w:pPr>
          </w:p>
        </w:tc>
        <w:tc>
          <w:tcPr>
            <w:tcW w:w="3000" w:type="dxa"/>
            <w:shd w:val="clear" w:color="auto" w:fill="auto"/>
            <w:tcMar>
              <w:top w:w="100" w:type="dxa"/>
              <w:left w:w="100" w:type="dxa"/>
              <w:bottom w:w="100" w:type="dxa"/>
              <w:right w:w="100" w:type="dxa"/>
            </w:tcMar>
          </w:tcPr>
          <w:p w14:paraId="0000013C" w14:textId="77777777" w:rsidR="00C255E8" w:rsidRDefault="00C255E8">
            <w:pPr>
              <w:widowControl w:val="0"/>
              <w:spacing w:line="240" w:lineRule="auto"/>
            </w:pPr>
          </w:p>
        </w:tc>
        <w:tc>
          <w:tcPr>
            <w:tcW w:w="3240" w:type="dxa"/>
            <w:shd w:val="clear" w:color="auto" w:fill="auto"/>
            <w:tcMar>
              <w:top w:w="100" w:type="dxa"/>
              <w:left w:w="100" w:type="dxa"/>
              <w:bottom w:w="100" w:type="dxa"/>
              <w:right w:w="100" w:type="dxa"/>
            </w:tcMar>
          </w:tcPr>
          <w:p w14:paraId="0000013D" w14:textId="77777777" w:rsidR="00C255E8" w:rsidRDefault="00C255E8">
            <w:pPr>
              <w:widowControl w:val="0"/>
              <w:spacing w:line="240" w:lineRule="auto"/>
              <w:rPr>
                <w:i/>
              </w:rPr>
            </w:pPr>
          </w:p>
        </w:tc>
        <w:tc>
          <w:tcPr>
            <w:tcW w:w="2370" w:type="dxa"/>
            <w:shd w:val="clear" w:color="auto" w:fill="auto"/>
            <w:tcMar>
              <w:top w:w="100" w:type="dxa"/>
              <w:left w:w="100" w:type="dxa"/>
              <w:bottom w:w="100" w:type="dxa"/>
              <w:right w:w="100" w:type="dxa"/>
            </w:tcMar>
          </w:tcPr>
          <w:p w14:paraId="0000013E" w14:textId="77777777" w:rsidR="00C255E8" w:rsidRDefault="00C255E8">
            <w:pPr>
              <w:widowControl w:val="0"/>
              <w:spacing w:line="240" w:lineRule="auto"/>
            </w:pPr>
          </w:p>
        </w:tc>
        <w:tc>
          <w:tcPr>
            <w:tcW w:w="2085" w:type="dxa"/>
            <w:shd w:val="clear" w:color="auto" w:fill="auto"/>
            <w:tcMar>
              <w:top w:w="100" w:type="dxa"/>
              <w:left w:w="100" w:type="dxa"/>
              <w:bottom w:w="100" w:type="dxa"/>
              <w:right w:w="100" w:type="dxa"/>
            </w:tcMar>
          </w:tcPr>
          <w:p w14:paraId="0000013F" w14:textId="77777777" w:rsidR="00C255E8" w:rsidRDefault="00C255E8">
            <w:pPr>
              <w:widowControl w:val="0"/>
              <w:spacing w:line="240" w:lineRule="auto"/>
              <w:rPr>
                <w:i/>
              </w:rPr>
            </w:pPr>
          </w:p>
        </w:tc>
      </w:tr>
      <w:tr w:rsidR="00C255E8" w14:paraId="4372161E" w14:textId="77777777">
        <w:tc>
          <w:tcPr>
            <w:tcW w:w="2280" w:type="dxa"/>
            <w:shd w:val="clear" w:color="auto" w:fill="auto"/>
            <w:tcMar>
              <w:top w:w="100" w:type="dxa"/>
              <w:left w:w="100" w:type="dxa"/>
              <w:bottom w:w="100" w:type="dxa"/>
              <w:right w:w="100" w:type="dxa"/>
            </w:tcMar>
          </w:tcPr>
          <w:p w14:paraId="00000140" w14:textId="77777777" w:rsidR="00C255E8" w:rsidRDefault="00C255E8">
            <w:pPr>
              <w:widowControl w:val="0"/>
              <w:spacing w:line="240" w:lineRule="auto"/>
              <w:rPr>
                <w:i/>
              </w:rPr>
            </w:pPr>
          </w:p>
        </w:tc>
        <w:tc>
          <w:tcPr>
            <w:tcW w:w="3000" w:type="dxa"/>
            <w:shd w:val="clear" w:color="auto" w:fill="auto"/>
            <w:tcMar>
              <w:top w:w="100" w:type="dxa"/>
              <w:left w:w="100" w:type="dxa"/>
              <w:bottom w:w="100" w:type="dxa"/>
              <w:right w:w="100" w:type="dxa"/>
            </w:tcMar>
          </w:tcPr>
          <w:p w14:paraId="00000141" w14:textId="77777777" w:rsidR="00C255E8" w:rsidRDefault="00C255E8">
            <w:pPr>
              <w:widowControl w:val="0"/>
              <w:spacing w:line="240" w:lineRule="auto"/>
              <w:rPr>
                <w:i/>
              </w:rPr>
            </w:pPr>
          </w:p>
        </w:tc>
        <w:tc>
          <w:tcPr>
            <w:tcW w:w="3240" w:type="dxa"/>
            <w:shd w:val="clear" w:color="auto" w:fill="auto"/>
            <w:tcMar>
              <w:top w:w="100" w:type="dxa"/>
              <w:left w:w="100" w:type="dxa"/>
              <w:bottom w:w="100" w:type="dxa"/>
              <w:right w:w="100" w:type="dxa"/>
            </w:tcMar>
          </w:tcPr>
          <w:p w14:paraId="00000142" w14:textId="77777777" w:rsidR="00C255E8" w:rsidRDefault="00C255E8">
            <w:pPr>
              <w:widowControl w:val="0"/>
              <w:spacing w:line="240" w:lineRule="auto"/>
              <w:rPr>
                <w:i/>
              </w:rPr>
            </w:pPr>
          </w:p>
        </w:tc>
        <w:tc>
          <w:tcPr>
            <w:tcW w:w="2370" w:type="dxa"/>
            <w:shd w:val="clear" w:color="auto" w:fill="auto"/>
            <w:tcMar>
              <w:top w:w="100" w:type="dxa"/>
              <w:left w:w="100" w:type="dxa"/>
              <w:bottom w:w="100" w:type="dxa"/>
              <w:right w:w="100" w:type="dxa"/>
            </w:tcMar>
          </w:tcPr>
          <w:p w14:paraId="00000143" w14:textId="77777777" w:rsidR="00C255E8" w:rsidRDefault="00C255E8">
            <w:pPr>
              <w:widowControl w:val="0"/>
              <w:spacing w:line="240" w:lineRule="auto"/>
              <w:rPr>
                <w:i/>
              </w:rPr>
            </w:pPr>
          </w:p>
        </w:tc>
        <w:tc>
          <w:tcPr>
            <w:tcW w:w="2085" w:type="dxa"/>
            <w:shd w:val="clear" w:color="auto" w:fill="auto"/>
            <w:tcMar>
              <w:top w:w="100" w:type="dxa"/>
              <w:left w:w="100" w:type="dxa"/>
              <w:bottom w:w="100" w:type="dxa"/>
              <w:right w:w="100" w:type="dxa"/>
            </w:tcMar>
          </w:tcPr>
          <w:p w14:paraId="00000144" w14:textId="77777777" w:rsidR="00C255E8" w:rsidRDefault="00C255E8">
            <w:pPr>
              <w:widowControl w:val="0"/>
              <w:spacing w:line="240" w:lineRule="auto"/>
              <w:rPr>
                <w:i/>
              </w:rPr>
            </w:pPr>
          </w:p>
        </w:tc>
      </w:tr>
    </w:tbl>
    <w:p w14:paraId="00000145" w14:textId="77777777" w:rsidR="00C255E8" w:rsidRDefault="00C255E8"/>
    <w:p w14:paraId="00000146" w14:textId="77777777" w:rsidR="00C255E8" w:rsidRDefault="00B22B06" w:rsidP="00F51526">
      <w:pPr>
        <w:pStyle w:val="Heading4"/>
        <w:numPr>
          <w:ilvl w:val="2"/>
          <w:numId w:val="4"/>
        </w:numPr>
      </w:pPr>
      <w:bookmarkStart w:id="63" w:name="_heading=h.2u6wntf" w:colFirst="0" w:colLast="0"/>
      <w:bookmarkEnd w:id="63"/>
      <w:r>
        <w:rPr>
          <w:highlight w:val="white"/>
        </w:rPr>
        <w:lastRenderedPageBreak/>
        <w:t>Areas of Concern</w:t>
      </w:r>
    </w:p>
    <w:p w14:paraId="00000147" w14:textId="77777777" w:rsidR="00C255E8" w:rsidRDefault="00B22B06">
      <w:r>
        <w:rPr>
          <w:i/>
          <w:highlight w:val="white"/>
        </w:rPr>
        <w:t>How confident are you that your assurance programme is adequate and effective? Are there any gaps worth calling out? When you do identify issues, do you have the resources to fix them, or even size them?</w:t>
      </w:r>
    </w:p>
    <w:p w14:paraId="00000148" w14:textId="7D68F461" w:rsidR="00C255E8" w:rsidRDefault="00B22B06" w:rsidP="00F51526">
      <w:pPr>
        <w:pStyle w:val="Heading3"/>
        <w:numPr>
          <w:ilvl w:val="0"/>
          <w:numId w:val="4"/>
        </w:numPr>
      </w:pPr>
      <w:bookmarkStart w:id="64" w:name="_heading=h.19c6y18" w:colFirst="0" w:colLast="0"/>
      <w:bookmarkStart w:id="65" w:name="_Toc94789500"/>
      <w:bookmarkEnd w:id="64"/>
      <w:r>
        <w:rPr>
          <w:highlight w:val="white"/>
        </w:rPr>
        <w:t xml:space="preserve">Overview of [INSERT Business Area - </w:t>
      </w:r>
      <w:r w:rsidR="00C375E7">
        <w:rPr>
          <w:highlight w:val="white"/>
        </w:rPr>
        <w:t>i.e.</w:t>
      </w:r>
      <w:r>
        <w:rPr>
          <w:highlight w:val="white"/>
        </w:rPr>
        <w:t>, business banking, merchant services, crypto wallet]</w:t>
      </w:r>
      <w:bookmarkEnd w:id="65"/>
    </w:p>
    <w:p w14:paraId="00000149" w14:textId="77777777" w:rsidR="00C255E8" w:rsidRDefault="00B22B06">
      <w:pPr>
        <w:rPr>
          <w:i/>
          <w:highlight w:val="white"/>
        </w:rPr>
      </w:pPr>
      <w:r>
        <w:rPr>
          <w:i/>
          <w:highlight w:val="white"/>
        </w:rPr>
        <w:t xml:space="preserve">This is an opportunity to share the overall narrative around a specific business area. How has the area changed or grown this year? What controls do you have in place for each area of your financial crime framework, and how effective are they? What issues have you identified and how have you dealt with them? </w:t>
      </w:r>
    </w:p>
    <w:p w14:paraId="0000014A" w14:textId="77777777" w:rsidR="00C255E8" w:rsidRDefault="00C255E8">
      <w:pPr>
        <w:rPr>
          <w:i/>
          <w:highlight w:val="white"/>
        </w:rPr>
      </w:pPr>
    </w:p>
    <w:p w14:paraId="0000014B" w14:textId="77777777" w:rsidR="00C255E8" w:rsidRDefault="00B22B06">
      <w:r>
        <w:rPr>
          <w:i/>
          <w:highlight w:val="white"/>
        </w:rPr>
        <w:t xml:space="preserve">You can copy/paste section 7 for each business area. </w:t>
      </w:r>
    </w:p>
    <w:p w14:paraId="0000014C" w14:textId="77777777" w:rsidR="00C255E8" w:rsidRDefault="00B22B06" w:rsidP="00F51526">
      <w:pPr>
        <w:pStyle w:val="Heading3"/>
        <w:numPr>
          <w:ilvl w:val="1"/>
          <w:numId w:val="4"/>
        </w:numPr>
      </w:pPr>
      <w:bookmarkStart w:id="66" w:name="_heading=h.3tbugp1" w:colFirst="0" w:colLast="0"/>
      <w:bookmarkStart w:id="67" w:name="_Toc94789501"/>
      <w:bookmarkEnd w:id="66"/>
      <w:r>
        <w:rPr>
          <w:highlight w:val="white"/>
        </w:rPr>
        <w:t>Growth / KPIs</w:t>
      </w:r>
      <w:bookmarkEnd w:id="67"/>
    </w:p>
    <w:p w14:paraId="0000014D" w14:textId="77777777" w:rsidR="00C255E8" w:rsidRDefault="00B22B06">
      <w:r>
        <w:rPr>
          <w:i/>
          <w:highlight w:val="white"/>
        </w:rPr>
        <w:t xml:space="preserve">What has the growth been like? How has your customer base changed? What are your overall KPIs? </w:t>
      </w:r>
    </w:p>
    <w:p w14:paraId="0000014E" w14:textId="77777777" w:rsidR="00C255E8" w:rsidRDefault="00B22B06" w:rsidP="00F51526">
      <w:pPr>
        <w:pStyle w:val="Heading3"/>
        <w:numPr>
          <w:ilvl w:val="1"/>
          <w:numId w:val="4"/>
        </w:numPr>
      </w:pPr>
      <w:bookmarkStart w:id="68" w:name="_heading=h.28h4qwu" w:colFirst="0" w:colLast="0"/>
      <w:bookmarkStart w:id="69" w:name="_Toc94789502"/>
      <w:bookmarkEnd w:id="68"/>
      <w:r>
        <w:rPr>
          <w:highlight w:val="white"/>
        </w:rPr>
        <w:t>Summary of Controls</w:t>
      </w:r>
      <w:bookmarkEnd w:id="69"/>
    </w:p>
    <w:p w14:paraId="0000014F" w14:textId="77777777" w:rsidR="00C255E8" w:rsidRDefault="00B22B06">
      <w:pPr>
        <w:rPr>
          <w:i/>
          <w:highlight w:val="white"/>
        </w:rPr>
      </w:pPr>
      <w:r>
        <w:rPr>
          <w:i/>
          <w:highlight w:val="white"/>
        </w:rPr>
        <w:t xml:space="preserve">Provide a high level overview of performance across your financial crime controls: what areas are working well? What areas are you most concerned about? We’d expect to see updates on at least the following areas: PEP/Sanction screening, IDV, customer risk assessment, transaction monitoring, reporting. </w:t>
      </w:r>
    </w:p>
    <w:p w14:paraId="00000150" w14:textId="77777777" w:rsidR="00C255E8" w:rsidRDefault="00C255E8"/>
    <w:p w14:paraId="00000151" w14:textId="55989600" w:rsidR="00C255E8" w:rsidRDefault="00B22B06">
      <w:pPr>
        <w:numPr>
          <w:ilvl w:val="0"/>
          <w:numId w:val="2"/>
        </w:numPr>
        <w:rPr>
          <w:highlight w:val="white"/>
        </w:rPr>
      </w:pPr>
      <w:r>
        <w:rPr>
          <w:highlight w:val="white"/>
        </w:rPr>
        <w:t>Overall</w:t>
      </w:r>
      <w:r w:rsidR="00C375E7">
        <w:rPr>
          <w:highlight w:val="white"/>
        </w:rPr>
        <w:t>,</w:t>
      </w:r>
      <w:r>
        <w:rPr>
          <w:highlight w:val="white"/>
        </w:rPr>
        <w:t xml:space="preserve"> our [INSERT controls] were effective at detecting and deterring [INSERT risks].</w:t>
      </w:r>
    </w:p>
    <w:p w14:paraId="00000153" w14:textId="4F2C5CA3" w:rsidR="00C255E8" w:rsidRPr="00F51526" w:rsidRDefault="00B22B06" w:rsidP="00F51526">
      <w:pPr>
        <w:numPr>
          <w:ilvl w:val="0"/>
          <w:numId w:val="2"/>
        </w:numPr>
        <w:rPr>
          <w:highlight w:val="white"/>
        </w:rPr>
      </w:pPr>
      <w:r>
        <w:rPr>
          <w:highlight w:val="white"/>
        </w:rPr>
        <w:t>Our [INSERT control/process] improved [INSERT %] after [INSERT actions].</w:t>
      </w:r>
    </w:p>
    <w:p w14:paraId="00000154" w14:textId="3970312E" w:rsidR="00C255E8" w:rsidRDefault="00B22B06" w:rsidP="00F51526">
      <w:pPr>
        <w:pStyle w:val="Heading3"/>
        <w:numPr>
          <w:ilvl w:val="1"/>
          <w:numId w:val="4"/>
        </w:numPr>
      </w:pPr>
      <w:bookmarkStart w:id="70" w:name="_heading=h.nmf14n" w:colFirst="0" w:colLast="0"/>
      <w:bookmarkStart w:id="71" w:name="_Toc94789503"/>
      <w:bookmarkEnd w:id="70"/>
      <w:r>
        <w:rPr>
          <w:highlight w:val="white"/>
        </w:rPr>
        <w:t xml:space="preserve">Key </w:t>
      </w:r>
      <w:r w:rsidR="00BE584B">
        <w:rPr>
          <w:highlight w:val="white"/>
        </w:rPr>
        <w:t>M</w:t>
      </w:r>
      <w:r>
        <w:rPr>
          <w:highlight w:val="white"/>
        </w:rPr>
        <w:t xml:space="preserve">ilestones and </w:t>
      </w:r>
      <w:r w:rsidR="00BE584B">
        <w:rPr>
          <w:highlight w:val="white"/>
        </w:rPr>
        <w:t>A</w:t>
      </w:r>
      <w:r>
        <w:rPr>
          <w:highlight w:val="white"/>
        </w:rPr>
        <w:t xml:space="preserve">reas of </w:t>
      </w:r>
      <w:r w:rsidR="00BE584B">
        <w:rPr>
          <w:highlight w:val="white"/>
        </w:rPr>
        <w:t>C</w:t>
      </w:r>
      <w:r>
        <w:rPr>
          <w:highlight w:val="white"/>
        </w:rPr>
        <w:t>oncern</w:t>
      </w:r>
      <w:bookmarkEnd w:id="71"/>
    </w:p>
    <w:p w14:paraId="00000155" w14:textId="77777777" w:rsidR="00C255E8" w:rsidRDefault="00B22B06">
      <w:pPr>
        <w:rPr>
          <w:i/>
          <w:highlight w:val="white"/>
        </w:rPr>
      </w:pPr>
      <w:r>
        <w:rPr>
          <w:i/>
          <w:highlight w:val="white"/>
        </w:rPr>
        <w:t>Were there major changes to the team this year, and what impact did they have? What about changes to your controls or tooling? Were you required to change how you think about prioritisation or implement externally required changes (such as confirmation of payee or 3DS 2.0)?</w:t>
      </w:r>
    </w:p>
    <w:p w14:paraId="00000156" w14:textId="77777777" w:rsidR="00C255E8" w:rsidRDefault="00C255E8">
      <w:pPr>
        <w:rPr>
          <w:i/>
          <w:highlight w:val="white"/>
        </w:rPr>
      </w:pPr>
    </w:p>
    <w:p w14:paraId="00000157" w14:textId="77777777" w:rsidR="00C255E8" w:rsidRDefault="00B22B06">
      <w:pPr>
        <w:rPr>
          <w:i/>
          <w:highlight w:val="white"/>
        </w:rPr>
      </w:pPr>
      <w:r>
        <w:rPr>
          <w:i/>
          <w:highlight w:val="white"/>
        </w:rPr>
        <w:t>This is a good place to call out the largest problems seen this year: what are the main challenges you faced? What about incidents?</w:t>
      </w:r>
    </w:p>
    <w:p w14:paraId="00000158" w14:textId="77777777" w:rsidR="00C255E8" w:rsidRDefault="00B22B06" w:rsidP="00F51526">
      <w:pPr>
        <w:pStyle w:val="Heading3"/>
        <w:numPr>
          <w:ilvl w:val="1"/>
          <w:numId w:val="4"/>
        </w:numPr>
      </w:pPr>
      <w:bookmarkStart w:id="72" w:name="_heading=h.37m2jsg" w:colFirst="0" w:colLast="0"/>
      <w:bookmarkStart w:id="73" w:name="_Toc94789504"/>
      <w:bookmarkEnd w:id="72"/>
      <w:r>
        <w:rPr>
          <w:highlight w:val="white"/>
        </w:rPr>
        <w:lastRenderedPageBreak/>
        <w:t>Onboarding Controls</w:t>
      </w:r>
      <w:bookmarkEnd w:id="73"/>
      <w:r>
        <w:rPr>
          <w:highlight w:val="white"/>
        </w:rPr>
        <w:t xml:space="preserve"> </w:t>
      </w:r>
    </w:p>
    <w:p w14:paraId="00000159" w14:textId="77777777" w:rsidR="00C255E8" w:rsidRDefault="00B22B06">
      <w:pPr>
        <w:rPr>
          <w:i/>
          <w:highlight w:val="white"/>
        </w:rPr>
      </w:pPr>
      <w:r>
        <w:rPr>
          <w:i/>
          <w:highlight w:val="white"/>
        </w:rPr>
        <w:t>What key controls do you have in place at onboarding? How do you know they’re working? It may be helpful to show a diagram of your controls and where they come into play throughout the life cycle of an account so we’ve included an editable example below. You may also want to show some statistics in the diagram, to indicate how many flags and true positives are identified at each stage.</w:t>
      </w:r>
    </w:p>
    <w:p w14:paraId="0000015A" w14:textId="77777777" w:rsidR="00C255E8" w:rsidRDefault="00C255E8">
      <w:pPr>
        <w:rPr>
          <w:highlight w:val="white"/>
        </w:rPr>
      </w:pPr>
    </w:p>
    <w:tbl>
      <w:tblPr>
        <w:tblStyle w:val="af6"/>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50"/>
        <w:gridCol w:w="1690"/>
        <w:gridCol w:w="1620"/>
        <w:gridCol w:w="1620"/>
        <w:gridCol w:w="1620"/>
        <w:gridCol w:w="1620"/>
        <w:gridCol w:w="1620"/>
        <w:gridCol w:w="1620"/>
      </w:tblGrid>
      <w:tr w:rsidR="00C255E8" w14:paraId="0AC75A6A" w14:textId="77777777" w:rsidTr="00F51526">
        <w:trPr>
          <w:trHeight w:val="420"/>
        </w:trPr>
        <w:tc>
          <w:tcPr>
            <w:tcW w:w="1550" w:type="dxa"/>
            <w:vMerge w:val="restart"/>
            <w:shd w:val="clear" w:color="auto" w:fill="D1E0FF"/>
            <w:tcMar>
              <w:top w:w="100" w:type="dxa"/>
              <w:left w:w="100" w:type="dxa"/>
              <w:bottom w:w="100" w:type="dxa"/>
              <w:right w:w="100" w:type="dxa"/>
            </w:tcMar>
          </w:tcPr>
          <w:p w14:paraId="0000015B" w14:textId="77777777" w:rsidR="00C255E8" w:rsidRDefault="00B22B06">
            <w:pPr>
              <w:widowControl w:val="0"/>
              <w:spacing w:line="240" w:lineRule="auto"/>
              <w:rPr>
                <w:b/>
              </w:rPr>
            </w:pPr>
            <w:r>
              <w:rPr>
                <w:b/>
              </w:rPr>
              <w:t>Onboarding Controls</w:t>
            </w:r>
          </w:p>
          <w:p w14:paraId="0000015C" w14:textId="77777777" w:rsidR="00C255E8" w:rsidRDefault="00C255E8">
            <w:pPr>
              <w:widowControl w:val="0"/>
              <w:spacing w:line="240" w:lineRule="auto"/>
              <w:rPr>
                <w:b/>
              </w:rPr>
            </w:pPr>
          </w:p>
        </w:tc>
        <w:tc>
          <w:tcPr>
            <w:tcW w:w="1690" w:type="dxa"/>
            <w:shd w:val="clear" w:color="auto" w:fill="auto"/>
            <w:tcMar>
              <w:top w:w="100" w:type="dxa"/>
              <w:left w:w="100" w:type="dxa"/>
              <w:bottom w:w="100" w:type="dxa"/>
              <w:right w:w="100" w:type="dxa"/>
            </w:tcMar>
          </w:tcPr>
          <w:p w14:paraId="0000015D" w14:textId="77777777" w:rsidR="00C255E8" w:rsidRDefault="00C255E8">
            <w:pPr>
              <w:widowControl w:val="0"/>
              <w:spacing w:line="240" w:lineRule="auto"/>
              <w:jc w:val="center"/>
              <w:rPr>
                <w:b/>
                <w:sz w:val="20"/>
                <w:szCs w:val="20"/>
                <w:highlight w:val="white"/>
              </w:rPr>
            </w:pPr>
          </w:p>
          <w:p w14:paraId="0000015E" w14:textId="77777777" w:rsidR="00C255E8" w:rsidRDefault="00B22B06">
            <w:pPr>
              <w:widowControl w:val="0"/>
              <w:spacing w:line="240" w:lineRule="auto"/>
              <w:jc w:val="center"/>
              <w:rPr>
                <w:b/>
                <w:sz w:val="20"/>
                <w:szCs w:val="20"/>
                <w:highlight w:val="white"/>
              </w:rPr>
            </w:pPr>
            <w:r>
              <w:rPr>
                <w:b/>
                <w:sz w:val="20"/>
                <w:szCs w:val="20"/>
                <w:highlight w:val="white"/>
              </w:rPr>
              <w:t>KYC Checks</w:t>
            </w:r>
          </w:p>
          <w:p w14:paraId="0000015F" w14:textId="77777777" w:rsidR="00C255E8" w:rsidRDefault="00B22B06">
            <w:pPr>
              <w:widowControl w:val="0"/>
              <w:spacing w:line="240" w:lineRule="auto"/>
              <w:jc w:val="center"/>
              <w:rPr>
                <w:sz w:val="20"/>
                <w:szCs w:val="20"/>
                <w:highlight w:val="white"/>
              </w:rPr>
            </w:pPr>
            <w:r>
              <w:rPr>
                <w:sz w:val="20"/>
                <w:szCs w:val="20"/>
                <w:highlight w:val="white"/>
              </w:rPr>
              <w:t xml:space="preserve"># auto approved: </w:t>
            </w:r>
          </w:p>
          <w:p w14:paraId="00000160" w14:textId="77777777" w:rsidR="00C255E8" w:rsidRDefault="00B22B06">
            <w:pPr>
              <w:widowControl w:val="0"/>
              <w:spacing w:line="240" w:lineRule="auto"/>
              <w:jc w:val="center"/>
              <w:rPr>
                <w:sz w:val="20"/>
                <w:szCs w:val="20"/>
                <w:highlight w:val="white"/>
              </w:rPr>
            </w:pPr>
            <w:r>
              <w:rPr>
                <w:sz w:val="20"/>
                <w:szCs w:val="20"/>
                <w:highlight w:val="white"/>
              </w:rPr>
              <w:t># manually approved:</w:t>
            </w:r>
          </w:p>
          <w:p w14:paraId="00000161" w14:textId="77777777" w:rsidR="00C255E8" w:rsidRDefault="00B22B06">
            <w:pPr>
              <w:widowControl w:val="0"/>
              <w:spacing w:line="240" w:lineRule="auto"/>
              <w:jc w:val="center"/>
              <w:rPr>
                <w:sz w:val="20"/>
                <w:szCs w:val="20"/>
                <w:highlight w:val="white"/>
              </w:rPr>
            </w:pPr>
            <w:r>
              <w:rPr>
                <w:sz w:val="20"/>
                <w:szCs w:val="20"/>
                <w:highlight w:val="white"/>
              </w:rPr>
              <w:t># auto rejected:</w:t>
            </w:r>
          </w:p>
          <w:p w14:paraId="00000162" w14:textId="77777777" w:rsidR="00C255E8" w:rsidRDefault="00B22B06">
            <w:pPr>
              <w:widowControl w:val="0"/>
              <w:spacing w:line="240" w:lineRule="auto"/>
              <w:jc w:val="center"/>
              <w:rPr>
                <w:b/>
                <w:sz w:val="20"/>
                <w:szCs w:val="20"/>
                <w:highlight w:val="white"/>
              </w:rPr>
            </w:pPr>
            <w:r>
              <w:rPr>
                <w:sz w:val="20"/>
                <w:szCs w:val="20"/>
                <w:highlight w:val="white"/>
              </w:rPr>
              <w:t># manually rejected:</w:t>
            </w:r>
          </w:p>
        </w:tc>
        <w:tc>
          <w:tcPr>
            <w:tcW w:w="1620" w:type="dxa"/>
            <w:shd w:val="clear" w:color="auto" w:fill="auto"/>
            <w:tcMar>
              <w:top w:w="100" w:type="dxa"/>
              <w:left w:w="100" w:type="dxa"/>
              <w:bottom w:w="100" w:type="dxa"/>
              <w:right w:w="100" w:type="dxa"/>
            </w:tcMar>
          </w:tcPr>
          <w:p w14:paraId="00000163" w14:textId="77777777" w:rsidR="00C255E8" w:rsidRDefault="00B22B06">
            <w:pPr>
              <w:widowControl w:val="0"/>
              <w:spacing w:line="240" w:lineRule="auto"/>
              <w:jc w:val="center"/>
              <w:rPr>
                <w:b/>
                <w:sz w:val="20"/>
                <w:szCs w:val="20"/>
                <w:highlight w:val="white"/>
              </w:rPr>
            </w:pPr>
            <w:r>
              <w:rPr>
                <w:b/>
                <w:sz w:val="20"/>
                <w:szCs w:val="20"/>
                <w:highlight w:val="white"/>
              </w:rPr>
              <w:t>Identity Verification Screening</w:t>
            </w:r>
          </w:p>
          <w:p w14:paraId="00000164" w14:textId="77777777" w:rsidR="00C255E8" w:rsidRDefault="00B22B06">
            <w:pPr>
              <w:widowControl w:val="0"/>
              <w:spacing w:line="240" w:lineRule="auto"/>
              <w:jc w:val="center"/>
              <w:rPr>
                <w:sz w:val="20"/>
                <w:szCs w:val="20"/>
                <w:highlight w:val="white"/>
              </w:rPr>
            </w:pPr>
            <w:r>
              <w:rPr>
                <w:sz w:val="20"/>
                <w:szCs w:val="20"/>
                <w:highlight w:val="white"/>
              </w:rPr>
              <w:t xml:space="preserve"># auto approved: </w:t>
            </w:r>
          </w:p>
          <w:p w14:paraId="00000165" w14:textId="77777777" w:rsidR="00C255E8" w:rsidRDefault="00B22B06">
            <w:pPr>
              <w:widowControl w:val="0"/>
              <w:spacing w:line="240" w:lineRule="auto"/>
              <w:jc w:val="center"/>
              <w:rPr>
                <w:sz w:val="20"/>
                <w:szCs w:val="20"/>
                <w:highlight w:val="white"/>
              </w:rPr>
            </w:pPr>
            <w:r>
              <w:rPr>
                <w:sz w:val="20"/>
                <w:szCs w:val="20"/>
                <w:highlight w:val="white"/>
              </w:rPr>
              <w:t># manually approved:</w:t>
            </w:r>
          </w:p>
          <w:p w14:paraId="00000166" w14:textId="77777777" w:rsidR="00C255E8" w:rsidRDefault="00B22B06">
            <w:pPr>
              <w:widowControl w:val="0"/>
              <w:spacing w:line="240" w:lineRule="auto"/>
              <w:jc w:val="center"/>
              <w:rPr>
                <w:sz w:val="20"/>
                <w:szCs w:val="20"/>
                <w:highlight w:val="white"/>
              </w:rPr>
            </w:pPr>
            <w:r>
              <w:rPr>
                <w:sz w:val="20"/>
                <w:szCs w:val="20"/>
                <w:highlight w:val="white"/>
              </w:rPr>
              <w:t># auto rejected:</w:t>
            </w:r>
          </w:p>
          <w:p w14:paraId="00000167" w14:textId="77777777" w:rsidR="00C255E8" w:rsidRDefault="00B22B06">
            <w:pPr>
              <w:widowControl w:val="0"/>
              <w:spacing w:line="240" w:lineRule="auto"/>
              <w:jc w:val="center"/>
              <w:rPr>
                <w:sz w:val="20"/>
                <w:szCs w:val="20"/>
                <w:highlight w:val="white"/>
              </w:rPr>
            </w:pPr>
            <w:r>
              <w:rPr>
                <w:sz w:val="20"/>
                <w:szCs w:val="20"/>
                <w:highlight w:val="white"/>
              </w:rPr>
              <w:t># manually rejected:</w:t>
            </w:r>
          </w:p>
        </w:tc>
        <w:tc>
          <w:tcPr>
            <w:tcW w:w="1620" w:type="dxa"/>
            <w:shd w:val="clear" w:color="auto" w:fill="auto"/>
            <w:tcMar>
              <w:top w:w="100" w:type="dxa"/>
              <w:left w:w="100" w:type="dxa"/>
              <w:bottom w:w="100" w:type="dxa"/>
              <w:right w:w="100" w:type="dxa"/>
            </w:tcMar>
          </w:tcPr>
          <w:p w14:paraId="00000168" w14:textId="77777777" w:rsidR="00C255E8" w:rsidRDefault="00B22B06">
            <w:pPr>
              <w:widowControl w:val="0"/>
              <w:spacing w:line="240" w:lineRule="auto"/>
              <w:jc w:val="center"/>
              <w:rPr>
                <w:b/>
                <w:sz w:val="20"/>
                <w:szCs w:val="20"/>
                <w:highlight w:val="white"/>
              </w:rPr>
            </w:pPr>
            <w:r>
              <w:rPr>
                <w:b/>
                <w:sz w:val="20"/>
                <w:szCs w:val="20"/>
                <w:highlight w:val="white"/>
              </w:rPr>
              <w:t>Adverse Media Screening</w:t>
            </w:r>
          </w:p>
          <w:p w14:paraId="00000169" w14:textId="77777777" w:rsidR="00C255E8" w:rsidRDefault="00B22B06">
            <w:pPr>
              <w:widowControl w:val="0"/>
              <w:spacing w:line="240" w:lineRule="auto"/>
              <w:jc w:val="center"/>
              <w:rPr>
                <w:sz w:val="20"/>
                <w:szCs w:val="20"/>
                <w:highlight w:val="white"/>
              </w:rPr>
            </w:pPr>
            <w:r>
              <w:rPr>
                <w:sz w:val="20"/>
                <w:szCs w:val="20"/>
                <w:highlight w:val="white"/>
              </w:rPr>
              <w:t xml:space="preserve"># flagged: </w:t>
            </w:r>
          </w:p>
          <w:p w14:paraId="0000016A" w14:textId="77777777" w:rsidR="00C255E8" w:rsidRDefault="00B22B06">
            <w:pPr>
              <w:widowControl w:val="0"/>
              <w:spacing w:line="240" w:lineRule="auto"/>
              <w:jc w:val="center"/>
              <w:rPr>
                <w:sz w:val="20"/>
                <w:szCs w:val="20"/>
                <w:highlight w:val="white"/>
              </w:rPr>
            </w:pPr>
            <w:r>
              <w:rPr>
                <w:sz w:val="20"/>
                <w:szCs w:val="20"/>
                <w:highlight w:val="white"/>
              </w:rPr>
              <w:t># false positive:</w:t>
            </w:r>
          </w:p>
          <w:p w14:paraId="0000016B" w14:textId="77777777" w:rsidR="00C255E8" w:rsidRDefault="00B22B06">
            <w:pPr>
              <w:widowControl w:val="0"/>
              <w:spacing w:line="240" w:lineRule="auto"/>
              <w:jc w:val="center"/>
              <w:rPr>
                <w:sz w:val="20"/>
                <w:szCs w:val="20"/>
                <w:highlight w:val="white"/>
              </w:rPr>
            </w:pPr>
            <w:r>
              <w:rPr>
                <w:sz w:val="20"/>
                <w:szCs w:val="20"/>
                <w:highlight w:val="white"/>
              </w:rPr>
              <w:t># true positive accepted:</w:t>
            </w:r>
          </w:p>
          <w:p w14:paraId="0000016C" w14:textId="77777777" w:rsidR="00C255E8" w:rsidRDefault="00B22B06">
            <w:pPr>
              <w:widowControl w:val="0"/>
              <w:spacing w:line="240" w:lineRule="auto"/>
              <w:jc w:val="center"/>
              <w:rPr>
                <w:b/>
                <w:sz w:val="20"/>
                <w:szCs w:val="20"/>
                <w:highlight w:val="white"/>
              </w:rPr>
            </w:pPr>
            <w:r>
              <w:rPr>
                <w:sz w:val="20"/>
                <w:szCs w:val="20"/>
                <w:highlight w:val="white"/>
              </w:rPr>
              <w:t># true positive rejected:</w:t>
            </w:r>
          </w:p>
        </w:tc>
        <w:tc>
          <w:tcPr>
            <w:tcW w:w="1620" w:type="dxa"/>
            <w:shd w:val="clear" w:color="auto" w:fill="auto"/>
            <w:tcMar>
              <w:top w:w="100" w:type="dxa"/>
              <w:left w:w="100" w:type="dxa"/>
              <w:bottom w:w="100" w:type="dxa"/>
              <w:right w:w="100" w:type="dxa"/>
            </w:tcMar>
          </w:tcPr>
          <w:p w14:paraId="0000016D" w14:textId="77777777" w:rsidR="00C255E8" w:rsidRDefault="00B22B06">
            <w:pPr>
              <w:widowControl w:val="0"/>
              <w:spacing w:line="240" w:lineRule="auto"/>
              <w:jc w:val="center"/>
              <w:rPr>
                <w:b/>
                <w:sz w:val="20"/>
                <w:szCs w:val="20"/>
                <w:highlight w:val="white"/>
              </w:rPr>
            </w:pPr>
            <w:r>
              <w:rPr>
                <w:b/>
                <w:sz w:val="20"/>
                <w:szCs w:val="20"/>
                <w:highlight w:val="white"/>
              </w:rPr>
              <w:t>PEP Screening</w:t>
            </w:r>
          </w:p>
          <w:p w14:paraId="0000016E" w14:textId="77777777" w:rsidR="00C255E8" w:rsidRDefault="00B22B06">
            <w:pPr>
              <w:widowControl w:val="0"/>
              <w:spacing w:line="240" w:lineRule="auto"/>
              <w:jc w:val="center"/>
              <w:rPr>
                <w:sz w:val="20"/>
                <w:szCs w:val="20"/>
                <w:highlight w:val="white"/>
              </w:rPr>
            </w:pPr>
            <w:r>
              <w:rPr>
                <w:sz w:val="20"/>
                <w:szCs w:val="20"/>
                <w:highlight w:val="white"/>
              </w:rPr>
              <w:t xml:space="preserve"># flagged: </w:t>
            </w:r>
          </w:p>
          <w:p w14:paraId="0000016F" w14:textId="77777777" w:rsidR="00C255E8" w:rsidRDefault="00B22B06">
            <w:pPr>
              <w:widowControl w:val="0"/>
              <w:spacing w:line="240" w:lineRule="auto"/>
              <w:jc w:val="center"/>
              <w:rPr>
                <w:sz w:val="20"/>
                <w:szCs w:val="20"/>
                <w:highlight w:val="white"/>
              </w:rPr>
            </w:pPr>
            <w:r>
              <w:rPr>
                <w:sz w:val="20"/>
                <w:szCs w:val="20"/>
                <w:highlight w:val="white"/>
              </w:rPr>
              <w:t># false positive:</w:t>
            </w:r>
          </w:p>
          <w:p w14:paraId="00000170" w14:textId="77777777" w:rsidR="00C255E8" w:rsidRDefault="00B22B06">
            <w:pPr>
              <w:widowControl w:val="0"/>
              <w:spacing w:line="240" w:lineRule="auto"/>
              <w:jc w:val="center"/>
              <w:rPr>
                <w:sz w:val="20"/>
                <w:szCs w:val="20"/>
                <w:highlight w:val="white"/>
              </w:rPr>
            </w:pPr>
            <w:r>
              <w:rPr>
                <w:sz w:val="20"/>
                <w:szCs w:val="20"/>
                <w:highlight w:val="white"/>
              </w:rPr>
              <w:t># true positive accepted:</w:t>
            </w:r>
          </w:p>
          <w:p w14:paraId="00000171" w14:textId="77777777" w:rsidR="00C255E8" w:rsidRDefault="00B22B06">
            <w:pPr>
              <w:widowControl w:val="0"/>
              <w:spacing w:line="240" w:lineRule="auto"/>
              <w:jc w:val="center"/>
              <w:rPr>
                <w:sz w:val="20"/>
                <w:szCs w:val="20"/>
                <w:highlight w:val="white"/>
              </w:rPr>
            </w:pPr>
            <w:r>
              <w:rPr>
                <w:sz w:val="20"/>
                <w:szCs w:val="20"/>
                <w:highlight w:val="white"/>
              </w:rPr>
              <w:t># true positive rejected:</w:t>
            </w:r>
          </w:p>
        </w:tc>
        <w:tc>
          <w:tcPr>
            <w:tcW w:w="1620" w:type="dxa"/>
            <w:shd w:val="clear" w:color="auto" w:fill="auto"/>
            <w:tcMar>
              <w:top w:w="100" w:type="dxa"/>
              <w:left w:w="100" w:type="dxa"/>
              <w:bottom w:w="100" w:type="dxa"/>
              <w:right w:w="100" w:type="dxa"/>
            </w:tcMar>
          </w:tcPr>
          <w:p w14:paraId="00000172" w14:textId="77777777" w:rsidR="00C255E8" w:rsidRDefault="00B22B06">
            <w:pPr>
              <w:widowControl w:val="0"/>
              <w:spacing w:line="240" w:lineRule="auto"/>
              <w:jc w:val="center"/>
              <w:rPr>
                <w:b/>
                <w:sz w:val="20"/>
                <w:szCs w:val="20"/>
                <w:highlight w:val="white"/>
              </w:rPr>
            </w:pPr>
            <w:r>
              <w:rPr>
                <w:b/>
                <w:sz w:val="20"/>
                <w:szCs w:val="20"/>
                <w:highlight w:val="white"/>
              </w:rPr>
              <w:t>Sanctions Screening</w:t>
            </w:r>
          </w:p>
          <w:p w14:paraId="00000173" w14:textId="77777777" w:rsidR="00C255E8" w:rsidRDefault="00B22B06">
            <w:pPr>
              <w:widowControl w:val="0"/>
              <w:spacing w:line="240" w:lineRule="auto"/>
              <w:jc w:val="center"/>
              <w:rPr>
                <w:sz w:val="20"/>
                <w:szCs w:val="20"/>
                <w:highlight w:val="white"/>
              </w:rPr>
            </w:pPr>
            <w:r>
              <w:rPr>
                <w:sz w:val="20"/>
                <w:szCs w:val="20"/>
                <w:highlight w:val="white"/>
              </w:rPr>
              <w:t xml:space="preserve"># flagged: </w:t>
            </w:r>
          </w:p>
          <w:p w14:paraId="00000174" w14:textId="77777777" w:rsidR="00C255E8" w:rsidRDefault="00B22B06">
            <w:pPr>
              <w:widowControl w:val="0"/>
              <w:spacing w:line="240" w:lineRule="auto"/>
              <w:jc w:val="center"/>
              <w:rPr>
                <w:sz w:val="20"/>
                <w:szCs w:val="20"/>
                <w:highlight w:val="white"/>
              </w:rPr>
            </w:pPr>
            <w:r>
              <w:rPr>
                <w:sz w:val="20"/>
                <w:szCs w:val="20"/>
                <w:highlight w:val="white"/>
              </w:rPr>
              <w:t># false positive:</w:t>
            </w:r>
          </w:p>
          <w:p w14:paraId="00000175" w14:textId="77777777" w:rsidR="00C255E8" w:rsidRDefault="00B22B06">
            <w:pPr>
              <w:widowControl w:val="0"/>
              <w:spacing w:line="240" w:lineRule="auto"/>
              <w:jc w:val="center"/>
              <w:rPr>
                <w:b/>
                <w:sz w:val="20"/>
                <w:szCs w:val="20"/>
                <w:highlight w:val="white"/>
              </w:rPr>
            </w:pPr>
            <w:r>
              <w:rPr>
                <w:sz w:val="20"/>
                <w:szCs w:val="20"/>
                <w:highlight w:val="white"/>
              </w:rPr>
              <w:t># true positive rejected:</w:t>
            </w:r>
          </w:p>
        </w:tc>
        <w:tc>
          <w:tcPr>
            <w:tcW w:w="1620" w:type="dxa"/>
            <w:shd w:val="clear" w:color="auto" w:fill="auto"/>
            <w:tcMar>
              <w:top w:w="100" w:type="dxa"/>
              <w:left w:w="100" w:type="dxa"/>
              <w:bottom w:w="100" w:type="dxa"/>
              <w:right w:w="100" w:type="dxa"/>
            </w:tcMar>
          </w:tcPr>
          <w:p w14:paraId="00000176" w14:textId="77777777" w:rsidR="00C255E8" w:rsidRDefault="00B22B06">
            <w:pPr>
              <w:widowControl w:val="0"/>
              <w:spacing w:line="240" w:lineRule="auto"/>
              <w:jc w:val="center"/>
              <w:rPr>
                <w:b/>
                <w:sz w:val="20"/>
                <w:szCs w:val="20"/>
                <w:highlight w:val="white"/>
              </w:rPr>
            </w:pPr>
            <w:r>
              <w:rPr>
                <w:b/>
                <w:sz w:val="20"/>
                <w:szCs w:val="20"/>
                <w:highlight w:val="white"/>
              </w:rPr>
              <w:t>Cifas Checks</w:t>
            </w:r>
          </w:p>
          <w:p w14:paraId="00000177" w14:textId="77777777" w:rsidR="00C255E8" w:rsidRDefault="00B22B06">
            <w:pPr>
              <w:widowControl w:val="0"/>
              <w:spacing w:line="240" w:lineRule="auto"/>
              <w:jc w:val="center"/>
              <w:rPr>
                <w:sz w:val="20"/>
                <w:szCs w:val="20"/>
                <w:highlight w:val="white"/>
              </w:rPr>
            </w:pPr>
            <w:r>
              <w:rPr>
                <w:sz w:val="20"/>
                <w:szCs w:val="20"/>
                <w:highlight w:val="white"/>
              </w:rPr>
              <w:t xml:space="preserve"># flagged: </w:t>
            </w:r>
          </w:p>
          <w:p w14:paraId="00000178" w14:textId="77777777" w:rsidR="00C255E8" w:rsidRDefault="00B22B06">
            <w:pPr>
              <w:widowControl w:val="0"/>
              <w:spacing w:line="240" w:lineRule="auto"/>
              <w:jc w:val="center"/>
              <w:rPr>
                <w:sz w:val="20"/>
                <w:szCs w:val="20"/>
                <w:highlight w:val="white"/>
              </w:rPr>
            </w:pPr>
            <w:r>
              <w:rPr>
                <w:sz w:val="20"/>
                <w:szCs w:val="20"/>
                <w:highlight w:val="white"/>
              </w:rPr>
              <w:t># false positive:</w:t>
            </w:r>
          </w:p>
          <w:p w14:paraId="00000179" w14:textId="77777777" w:rsidR="00C255E8" w:rsidRDefault="00B22B06">
            <w:pPr>
              <w:widowControl w:val="0"/>
              <w:spacing w:line="240" w:lineRule="auto"/>
              <w:jc w:val="center"/>
              <w:rPr>
                <w:sz w:val="20"/>
                <w:szCs w:val="20"/>
                <w:highlight w:val="white"/>
              </w:rPr>
            </w:pPr>
            <w:r>
              <w:rPr>
                <w:sz w:val="20"/>
                <w:szCs w:val="20"/>
                <w:highlight w:val="white"/>
              </w:rPr>
              <w:t># true positive accepted:</w:t>
            </w:r>
          </w:p>
          <w:p w14:paraId="0000017A" w14:textId="77777777" w:rsidR="00C255E8" w:rsidRDefault="00B22B06">
            <w:pPr>
              <w:widowControl w:val="0"/>
              <w:spacing w:line="240" w:lineRule="auto"/>
              <w:jc w:val="center"/>
              <w:rPr>
                <w:b/>
                <w:sz w:val="20"/>
                <w:szCs w:val="20"/>
                <w:highlight w:val="white"/>
              </w:rPr>
            </w:pPr>
            <w:r>
              <w:rPr>
                <w:sz w:val="20"/>
                <w:szCs w:val="20"/>
                <w:highlight w:val="white"/>
              </w:rPr>
              <w:t># true positive rejected:</w:t>
            </w:r>
          </w:p>
        </w:tc>
        <w:tc>
          <w:tcPr>
            <w:tcW w:w="1620" w:type="dxa"/>
            <w:shd w:val="clear" w:color="auto" w:fill="auto"/>
            <w:tcMar>
              <w:top w:w="100" w:type="dxa"/>
              <w:left w:w="100" w:type="dxa"/>
              <w:bottom w:w="100" w:type="dxa"/>
              <w:right w:w="100" w:type="dxa"/>
            </w:tcMar>
          </w:tcPr>
          <w:p w14:paraId="0000017B" w14:textId="77777777" w:rsidR="00C255E8" w:rsidRDefault="00B22B06">
            <w:pPr>
              <w:widowControl w:val="0"/>
              <w:spacing w:line="240" w:lineRule="auto"/>
              <w:jc w:val="center"/>
              <w:rPr>
                <w:b/>
                <w:sz w:val="20"/>
                <w:szCs w:val="20"/>
                <w:highlight w:val="white"/>
              </w:rPr>
            </w:pPr>
            <w:r>
              <w:rPr>
                <w:b/>
                <w:sz w:val="20"/>
                <w:szCs w:val="20"/>
                <w:highlight w:val="white"/>
              </w:rPr>
              <w:t>[Other Fraud Checks]</w:t>
            </w:r>
          </w:p>
          <w:p w14:paraId="0000017C" w14:textId="77777777" w:rsidR="00C255E8" w:rsidRDefault="00B22B06">
            <w:pPr>
              <w:widowControl w:val="0"/>
              <w:spacing w:line="240" w:lineRule="auto"/>
              <w:jc w:val="center"/>
              <w:rPr>
                <w:sz w:val="20"/>
                <w:szCs w:val="20"/>
                <w:highlight w:val="white"/>
              </w:rPr>
            </w:pPr>
            <w:r>
              <w:rPr>
                <w:sz w:val="20"/>
                <w:szCs w:val="20"/>
                <w:highlight w:val="white"/>
              </w:rPr>
              <w:t xml:space="preserve"># flagged: </w:t>
            </w:r>
          </w:p>
          <w:p w14:paraId="0000017D" w14:textId="77777777" w:rsidR="00C255E8" w:rsidRDefault="00B22B06">
            <w:pPr>
              <w:widowControl w:val="0"/>
              <w:spacing w:line="240" w:lineRule="auto"/>
              <w:jc w:val="center"/>
              <w:rPr>
                <w:sz w:val="20"/>
                <w:szCs w:val="20"/>
                <w:highlight w:val="white"/>
              </w:rPr>
            </w:pPr>
            <w:r>
              <w:rPr>
                <w:sz w:val="20"/>
                <w:szCs w:val="20"/>
                <w:highlight w:val="white"/>
              </w:rPr>
              <w:t># false positive:</w:t>
            </w:r>
          </w:p>
          <w:p w14:paraId="0000017E" w14:textId="77777777" w:rsidR="00C255E8" w:rsidRDefault="00B22B06">
            <w:pPr>
              <w:widowControl w:val="0"/>
              <w:spacing w:line="240" w:lineRule="auto"/>
              <w:jc w:val="center"/>
              <w:rPr>
                <w:sz w:val="20"/>
                <w:szCs w:val="20"/>
                <w:highlight w:val="white"/>
              </w:rPr>
            </w:pPr>
            <w:r>
              <w:rPr>
                <w:sz w:val="20"/>
                <w:szCs w:val="20"/>
                <w:highlight w:val="white"/>
              </w:rPr>
              <w:t># true positive accepted:</w:t>
            </w:r>
          </w:p>
          <w:p w14:paraId="0000017F" w14:textId="77777777" w:rsidR="00C255E8" w:rsidRDefault="00B22B06">
            <w:pPr>
              <w:widowControl w:val="0"/>
              <w:spacing w:line="240" w:lineRule="auto"/>
              <w:jc w:val="center"/>
              <w:rPr>
                <w:b/>
                <w:sz w:val="20"/>
                <w:szCs w:val="20"/>
                <w:highlight w:val="white"/>
              </w:rPr>
            </w:pPr>
            <w:r>
              <w:rPr>
                <w:sz w:val="20"/>
                <w:szCs w:val="20"/>
                <w:highlight w:val="white"/>
              </w:rPr>
              <w:t># true positive rejected:</w:t>
            </w:r>
          </w:p>
        </w:tc>
      </w:tr>
      <w:tr w:rsidR="00C255E8" w14:paraId="1CE43BFF" w14:textId="77777777" w:rsidTr="00F51526">
        <w:trPr>
          <w:trHeight w:val="420"/>
        </w:trPr>
        <w:tc>
          <w:tcPr>
            <w:tcW w:w="1550" w:type="dxa"/>
            <w:vMerge/>
            <w:shd w:val="clear" w:color="auto" w:fill="D1E0FF"/>
            <w:tcMar>
              <w:top w:w="100" w:type="dxa"/>
              <w:left w:w="100" w:type="dxa"/>
              <w:bottom w:w="100" w:type="dxa"/>
              <w:right w:w="100" w:type="dxa"/>
            </w:tcMar>
          </w:tcPr>
          <w:p w14:paraId="00000180" w14:textId="77777777" w:rsidR="00C255E8" w:rsidRDefault="00C255E8">
            <w:pPr>
              <w:widowControl w:val="0"/>
              <w:pBdr>
                <w:top w:val="nil"/>
                <w:left w:val="nil"/>
                <w:bottom w:val="nil"/>
                <w:right w:val="nil"/>
                <w:between w:val="nil"/>
              </w:pBdr>
              <w:rPr>
                <w:b/>
                <w:sz w:val="20"/>
                <w:szCs w:val="20"/>
                <w:highlight w:val="white"/>
              </w:rPr>
            </w:pPr>
          </w:p>
        </w:tc>
        <w:tc>
          <w:tcPr>
            <w:tcW w:w="11410" w:type="dxa"/>
            <w:gridSpan w:val="7"/>
            <w:shd w:val="clear" w:color="auto" w:fill="auto"/>
            <w:tcMar>
              <w:top w:w="100" w:type="dxa"/>
              <w:left w:w="100" w:type="dxa"/>
              <w:bottom w:w="100" w:type="dxa"/>
              <w:right w:w="100" w:type="dxa"/>
            </w:tcMar>
          </w:tcPr>
          <w:p w14:paraId="00000181" w14:textId="77777777" w:rsidR="00C255E8" w:rsidRDefault="00B22B06">
            <w:pPr>
              <w:widowControl w:val="0"/>
              <w:spacing w:line="240" w:lineRule="auto"/>
              <w:jc w:val="center"/>
              <w:rPr>
                <w:b/>
                <w:sz w:val="20"/>
                <w:szCs w:val="20"/>
                <w:highlight w:val="white"/>
              </w:rPr>
            </w:pPr>
            <w:r>
              <w:rPr>
                <w:b/>
                <w:sz w:val="20"/>
                <w:szCs w:val="20"/>
                <w:highlight w:val="white"/>
              </w:rPr>
              <w:t>Customer Risk Assessment</w:t>
            </w:r>
          </w:p>
          <w:p w14:paraId="00000182" w14:textId="77777777" w:rsidR="00C255E8" w:rsidRDefault="00B22B06">
            <w:pPr>
              <w:widowControl w:val="0"/>
              <w:spacing w:line="240" w:lineRule="auto"/>
              <w:jc w:val="center"/>
              <w:rPr>
                <w:sz w:val="20"/>
                <w:szCs w:val="20"/>
                <w:highlight w:val="white"/>
              </w:rPr>
            </w:pPr>
            <w:r>
              <w:rPr>
                <w:sz w:val="20"/>
                <w:szCs w:val="20"/>
                <w:highlight w:val="white"/>
              </w:rPr>
              <w:t># outside of risk appetite:</w:t>
            </w:r>
          </w:p>
          <w:p w14:paraId="00000183" w14:textId="77777777" w:rsidR="00C255E8" w:rsidRDefault="00B22B06">
            <w:pPr>
              <w:widowControl w:val="0"/>
              <w:spacing w:line="240" w:lineRule="auto"/>
              <w:jc w:val="center"/>
              <w:rPr>
                <w:sz w:val="20"/>
                <w:szCs w:val="20"/>
                <w:highlight w:val="white"/>
              </w:rPr>
            </w:pPr>
            <w:r>
              <w:rPr>
                <w:sz w:val="20"/>
                <w:szCs w:val="20"/>
                <w:highlight w:val="white"/>
              </w:rPr>
              <w:t xml:space="preserve"># high risk: </w:t>
            </w:r>
          </w:p>
          <w:p w14:paraId="00000184" w14:textId="77777777" w:rsidR="00C255E8" w:rsidRDefault="00B22B06">
            <w:pPr>
              <w:widowControl w:val="0"/>
              <w:spacing w:line="240" w:lineRule="auto"/>
              <w:jc w:val="center"/>
              <w:rPr>
                <w:sz w:val="20"/>
                <w:szCs w:val="20"/>
                <w:highlight w:val="white"/>
              </w:rPr>
            </w:pPr>
            <w:r>
              <w:rPr>
                <w:sz w:val="20"/>
                <w:szCs w:val="20"/>
                <w:highlight w:val="white"/>
              </w:rPr>
              <w:t># medium risk:</w:t>
            </w:r>
          </w:p>
          <w:p w14:paraId="00000185" w14:textId="77777777" w:rsidR="00C255E8" w:rsidRDefault="00B22B06">
            <w:pPr>
              <w:widowControl w:val="0"/>
              <w:spacing w:line="240" w:lineRule="auto"/>
              <w:jc w:val="center"/>
              <w:rPr>
                <w:b/>
                <w:sz w:val="20"/>
                <w:szCs w:val="20"/>
                <w:highlight w:val="white"/>
              </w:rPr>
            </w:pPr>
            <w:r>
              <w:rPr>
                <w:sz w:val="20"/>
                <w:szCs w:val="20"/>
                <w:highlight w:val="white"/>
              </w:rPr>
              <w:t># low risk:</w:t>
            </w:r>
          </w:p>
        </w:tc>
      </w:tr>
      <w:tr w:rsidR="00C255E8" w14:paraId="53E16327" w14:textId="77777777" w:rsidTr="00F51526">
        <w:trPr>
          <w:trHeight w:val="420"/>
        </w:trPr>
        <w:tc>
          <w:tcPr>
            <w:tcW w:w="1550" w:type="dxa"/>
            <w:shd w:val="clear" w:color="auto" w:fill="D1E0FF"/>
            <w:tcMar>
              <w:top w:w="100" w:type="dxa"/>
              <w:left w:w="100" w:type="dxa"/>
              <w:bottom w:w="100" w:type="dxa"/>
              <w:right w:w="100" w:type="dxa"/>
            </w:tcMar>
          </w:tcPr>
          <w:p w14:paraId="0000018C" w14:textId="77777777" w:rsidR="00C255E8" w:rsidRDefault="00B22B06">
            <w:pPr>
              <w:widowControl w:val="0"/>
              <w:spacing w:line="240" w:lineRule="auto"/>
              <w:rPr>
                <w:b/>
              </w:rPr>
            </w:pPr>
            <w:r>
              <w:rPr>
                <w:b/>
              </w:rPr>
              <w:t>Enhanced Onboarding Controls</w:t>
            </w:r>
          </w:p>
          <w:p w14:paraId="0000018D" w14:textId="77777777" w:rsidR="00C255E8" w:rsidRDefault="00C255E8">
            <w:pPr>
              <w:widowControl w:val="0"/>
              <w:spacing w:line="240" w:lineRule="auto"/>
              <w:rPr>
                <w:b/>
              </w:rPr>
            </w:pPr>
          </w:p>
          <w:p w14:paraId="0000018E" w14:textId="77777777" w:rsidR="00C255E8" w:rsidRDefault="00C255E8">
            <w:pPr>
              <w:widowControl w:val="0"/>
              <w:spacing w:line="240" w:lineRule="auto"/>
              <w:rPr>
                <w:b/>
              </w:rPr>
            </w:pPr>
          </w:p>
        </w:tc>
        <w:tc>
          <w:tcPr>
            <w:tcW w:w="3310" w:type="dxa"/>
            <w:gridSpan w:val="2"/>
            <w:shd w:val="clear" w:color="auto" w:fill="auto"/>
            <w:tcMar>
              <w:top w:w="100" w:type="dxa"/>
              <w:left w:w="100" w:type="dxa"/>
              <w:bottom w:w="100" w:type="dxa"/>
              <w:right w:w="100" w:type="dxa"/>
            </w:tcMar>
          </w:tcPr>
          <w:p w14:paraId="0000018F" w14:textId="77777777" w:rsidR="00C255E8" w:rsidRDefault="00B1145B">
            <w:pPr>
              <w:widowControl w:val="0"/>
              <w:spacing w:line="240" w:lineRule="auto"/>
              <w:jc w:val="center"/>
              <w:rPr>
                <w:b/>
                <w:sz w:val="20"/>
                <w:szCs w:val="20"/>
                <w:highlight w:val="white"/>
              </w:rPr>
            </w:pPr>
            <w:sdt>
              <w:sdtPr>
                <w:tag w:val="goog_rdk_6"/>
                <w:id w:val="-172259729"/>
              </w:sdtPr>
              <w:sdtEndPr/>
              <w:sdtContent/>
            </w:sdt>
            <w:r w:rsidR="00B22B06">
              <w:rPr>
                <w:b/>
                <w:sz w:val="20"/>
                <w:szCs w:val="20"/>
                <w:highlight w:val="white"/>
              </w:rPr>
              <w:t>Enhanced Due Diligence</w:t>
            </w:r>
          </w:p>
          <w:p w14:paraId="00000190" w14:textId="77777777" w:rsidR="00C255E8" w:rsidRDefault="00B22B06">
            <w:pPr>
              <w:widowControl w:val="0"/>
              <w:spacing w:line="240" w:lineRule="auto"/>
              <w:jc w:val="center"/>
              <w:rPr>
                <w:sz w:val="20"/>
                <w:szCs w:val="20"/>
                <w:highlight w:val="white"/>
              </w:rPr>
            </w:pPr>
            <w:r>
              <w:rPr>
                <w:sz w:val="20"/>
                <w:szCs w:val="20"/>
                <w:highlight w:val="white"/>
              </w:rPr>
              <w:t># flagged:</w:t>
            </w:r>
          </w:p>
          <w:p w14:paraId="00000191" w14:textId="77777777" w:rsidR="00C255E8" w:rsidRDefault="00B22B06">
            <w:pPr>
              <w:widowControl w:val="0"/>
              <w:spacing w:line="240" w:lineRule="auto"/>
              <w:jc w:val="center"/>
              <w:rPr>
                <w:sz w:val="20"/>
                <w:szCs w:val="20"/>
                <w:highlight w:val="white"/>
              </w:rPr>
            </w:pPr>
            <w:r>
              <w:rPr>
                <w:sz w:val="20"/>
                <w:szCs w:val="20"/>
                <w:highlight w:val="white"/>
              </w:rPr>
              <w:t># auto approved:</w:t>
            </w:r>
          </w:p>
          <w:p w14:paraId="00000192" w14:textId="77777777" w:rsidR="00C255E8" w:rsidRDefault="00B22B06">
            <w:pPr>
              <w:widowControl w:val="0"/>
              <w:spacing w:line="240" w:lineRule="auto"/>
              <w:jc w:val="center"/>
              <w:rPr>
                <w:sz w:val="20"/>
                <w:szCs w:val="20"/>
                <w:highlight w:val="white"/>
              </w:rPr>
            </w:pPr>
            <w:r>
              <w:rPr>
                <w:sz w:val="20"/>
                <w:szCs w:val="20"/>
                <w:highlight w:val="white"/>
              </w:rPr>
              <w:t># manually approved:</w:t>
            </w:r>
          </w:p>
          <w:p w14:paraId="00000193" w14:textId="77777777" w:rsidR="00C255E8" w:rsidRDefault="00B22B06">
            <w:pPr>
              <w:widowControl w:val="0"/>
              <w:spacing w:line="240" w:lineRule="auto"/>
              <w:jc w:val="center"/>
              <w:rPr>
                <w:sz w:val="20"/>
                <w:szCs w:val="20"/>
                <w:highlight w:val="white"/>
              </w:rPr>
            </w:pPr>
            <w:r>
              <w:rPr>
                <w:sz w:val="20"/>
                <w:szCs w:val="20"/>
                <w:highlight w:val="white"/>
              </w:rPr>
              <w:t># auto rejected:</w:t>
            </w:r>
          </w:p>
          <w:p w14:paraId="00000194" w14:textId="77777777" w:rsidR="00C255E8" w:rsidRDefault="00B22B06">
            <w:pPr>
              <w:widowControl w:val="0"/>
              <w:spacing w:line="240" w:lineRule="auto"/>
              <w:jc w:val="center"/>
              <w:rPr>
                <w:sz w:val="20"/>
                <w:szCs w:val="20"/>
                <w:highlight w:val="white"/>
              </w:rPr>
            </w:pPr>
            <w:r>
              <w:rPr>
                <w:sz w:val="20"/>
                <w:szCs w:val="20"/>
                <w:highlight w:val="white"/>
              </w:rPr>
              <w:t># manually rejected:</w:t>
            </w:r>
          </w:p>
        </w:tc>
        <w:tc>
          <w:tcPr>
            <w:tcW w:w="3240" w:type="dxa"/>
            <w:gridSpan w:val="2"/>
            <w:shd w:val="clear" w:color="auto" w:fill="auto"/>
            <w:tcMar>
              <w:top w:w="100" w:type="dxa"/>
              <w:left w:w="100" w:type="dxa"/>
              <w:bottom w:w="100" w:type="dxa"/>
              <w:right w:w="100" w:type="dxa"/>
            </w:tcMar>
          </w:tcPr>
          <w:p w14:paraId="00000196" w14:textId="77777777" w:rsidR="00C255E8" w:rsidRDefault="00B22B06">
            <w:pPr>
              <w:widowControl w:val="0"/>
              <w:spacing w:line="240" w:lineRule="auto"/>
              <w:jc w:val="center"/>
              <w:rPr>
                <w:b/>
                <w:sz w:val="20"/>
                <w:szCs w:val="20"/>
                <w:highlight w:val="white"/>
              </w:rPr>
            </w:pPr>
            <w:r>
              <w:rPr>
                <w:b/>
                <w:sz w:val="20"/>
                <w:szCs w:val="20"/>
                <w:highlight w:val="white"/>
              </w:rPr>
              <w:t>Source of Wealth</w:t>
            </w:r>
          </w:p>
          <w:p w14:paraId="00000197" w14:textId="77777777" w:rsidR="00C255E8" w:rsidRDefault="00B22B06">
            <w:pPr>
              <w:widowControl w:val="0"/>
              <w:spacing w:line="240" w:lineRule="auto"/>
              <w:jc w:val="center"/>
              <w:rPr>
                <w:sz w:val="20"/>
                <w:szCs w:val="20"/>
                <w:highlight w:val="white"/>
              </w:rPr>
            </w:pPr>
            <w:r>
              <w:rPr>
                <w:sz w:val="20"/>
                <w:szCs w:val="20"/>
                <w:highlight w:val="white"/>
              </w:rPr>
              <w:t># requested:</w:t>
            </w:r>
          </w:p>
          <w:p w14:paraId="00000198" w14:textId="77777777" w:rsidR="00C255E8" w:rsidRDefault="00B22B06">
            <w:pPr>
              <w:widowControl w:val="0"/>
              <w:spacing w:line="240" w:lineRule="auto"/>
              <w:jc w:val="center"/>
              <w:rPr>
                <w:sz w:val="20"/>
                <w:szCs w:val="20"/>
                <w:highlight w:val="white"/>
              </w:rPr>
            </w:pPr>
            <w:r>
              <w:rPr>
                <w:sz w:val="20"/>
                <w:szCs w:val="20"/>
                <w:highlight w:val="white"/>
              </w:rPr>
              <w:t># received:</w:t>
            </w:r>
          </w:p>
          <w:p w14:paraId="00000199" w14:textId="77777777" w:rsidR="00C255E8" w:rsidRDefault="00B22B06">
            <w:pPr>
              <w:widowControl w:val="0"/>
              <w:spacing w:line="240" w:lineRule="auto"/>
              <w:jc w:val="center"/>
              <w:rPr>
                <w:sz w:val="20"/>
                <w:szCs w:val="20"/>
                <w:highlight w:val="white"/>
              </w:rPr>
            </w:pPr>
            <w:r>
              <w:rPr>
                <w:sz w:val="20"/>
                <w:szCs w:val="20"/>
                <w:highlight w:val="white"/>
              </w:rPr>
              <w:t># accepted:</w:t>
            </w:r>
          </w:p>
          <w:p w14:paraId="0000019A" w14:textId="77777777" w:rsidR="00C255E8" w:rsidRDefault="00B22B06">
            <w:pPr>
              <w:widowControl w:val="0"/>
              <w:spacing w:line="240" w:lineRule="auto"/>
              <w:jc w:val="center"/>
              <w:rPr>
                <w:sz w:val="20"/>
                <w:szCs w:val="20"/>
                <w:highlight w:val="white"/>
              </w:rPr>
            </w:pPr>
            <w:r>
              <w:rPr>
                <w:sz w:val="20"/>
                <w:szCs w:val="20"/>
                <w:highlight w:val="white"/>
              </w:rPr>
              <w:t># rejected:</w:t>
            </w:r>
          </w:p>
        </w:tc>
        <w:tc>
          <w:tcPr>
            <w:tcW w:w="4860" w:type="dxa"/>
            <w:gridSpan w:val="3"/>
            <w:shd w:val="clear" w:color="auto" w:fill="auto"/>
            <w:tcMar>
              <w:top w:w="100" w:type="dxa"/>
              <w:left w:w="100" w:type="dxa"/>
              <w:bottom w:w="100" w:type="dxa"/>
              <w:right w:w="100" w:type="dxa"/>
            </w:tcMar>
          </w:tcPr>
          <w:p w14:paraId="0000019C" w14:textId="77777777" w:rsidR="00C255E8" w:rsidRDefault="00B22B06">
            <w:pPr>
              <w:widowControl w:val="0"/>
              <w:spacing w:line="240" w:lineRule="auto"/>
              <w:jc w:val="center"/>
              <w:rPr>
                <w:b/>
                <w:sz w:val="20"/>
                <w:szCs w:val="20"/>
                <w:highlight w:val="white"/>
              </w:rPr>
            </w:pPr>
            <w:r>
              <w:rPr>
                <w:b/>
                <w:sz w:val="20"/>
                <w:szCs w:val="20"/>
                <w:highlight w:val="white"/>
              </w:rPr>
              <w:t>Source of Funds</w:t>
            </w:r>
          </w:p>
          <w:p w14:paraId="0000019D" w14:textId="77777777" w:rsidR="00C255E8" w:rsidRDefault="00B22B06">
            <w:pPr>
              <w:widowControl w:val="0"/>
              <w:spacing w:line="240" w:lineRule="auto"/>
              <w:jc w:val="center"/>
              <w:rPr>
                <w:sz w:val="20"/>
                <w:szCs w:val="20"/>
                <w:highlight w:val="white"/>
              </w:rPr>
            </w:pPr>
            <w:r>
              <w:rPr>
                <w:sz w:val="20"/>
                <w:szCs w:val="20"/>
                <w:highlight w:val="white"/>
              </w:rPr>
              <w:t># requested:</w:t>
            </w:r>
          </w:p>
          <w:p w14:paraId="0000019E" w14:textId="77777777" w:rsidR="00C255E8" w:rsidRDefault="00B22B06">
            <w:pPr>
              <w:widowControl w:val="0"/>
              <w:spacing w:line="240" w:lineRule="auto"/>
              <w:jc w:val="center"/>
              <w:rPr>
                <w:sz w:val="20"/>
                <w:szCs w:val="20"/>
                <w:highlight w:val="white"/>
              </w:rPr>
            </w:pPr>
            <w:r>
              <w:rPr>
                <w:sz w:val="20"/>
                <w:szCs w:val="20"/>
                <w:highlight w:val="white"/>
              </w:rPr>
              <w:t># received:</w:t>
            </w:r>
          </w:p>
          <w:p w14:paraId="0000019F" w14:textId="77777777" w:rsidR="00C255E8" w:rsidRDefault="00B22B06">
            <w:pPr>
              <w:widowControl w:val="0"/>
              <w:spacing w:line="240" w:lineRule="auto"/>
              <w:jc w:val="center"/>
              <w:rPr>
                <w:sz w:val="20"/>
                <w:szCs w:val="20"/>
                <w:highlight w:val="white"/>
              </w:rPr>
            </w:pPr>
            <w:r>
              <w:rPr>
                <w:sz w:val="20"/>
                <w:szCs w:val="20"/>
                <w:highlight w:val="white"/>
              </w:rPr>
              <w:t># accepted:</w:t>
            </w:r>
          </w:p>
          <w:p w14:paraId="000001A0" w14:textId="77777777" w:rsidR="00C255E8" w:rsidRDefault="00B22B06">
            <w:pPr>
              <w:widowControl w:val="0"/>
              <w:spacing w:line="240" w:lineRule="auto"/>
              <w:jc w:val="center"/>
              <w:rPr>
                <w:b/>
                <w:sz w:val="20"/>
                <w:szCs w:val="20"/>
                <w:highlight w:val="white"/>
              </w:rPr>
            </w:pPr>
            <w:r>
              <w:rPr>
                <w:sz w:val="20"/>
                <w:szCs w:val="20"/>
                <w:highlight w:val="white"/>
              </w:rPr>
              <w:t># rejected:</w:t>
            </w:r>
          </w:p>
        </w:tc>
      </w:tr>
      <w:tr w:rsidR="00C255E8" w14:paraId="08A5BC44" w14:textId="77777777" w:rsidTr="00F51526">
        <w:trPr>
          <w:trHeight w:val="420"/>
        </w:trPr>
        <w:tc>
          <w:tcPr>
            <w:tcW w:w="1550" w:type="dxa"/>
            <w:shd w:val="clear" w:color="auto" w:fill="D1E0FF"/>
            <w:tcMar>
              <w:top w:w="100" w:type="dxa"/>
              <w:left w:w="100" w:type="dxa"/>
              <w:bottom w:w="100" w:type="dxa"/>
              <w:right w:w="100" w:type="dxa"/>
            </w:tcMar>
          </w:tcPr>
          <w:p w14:paraId="000001A3" w14:textId="77777777" w:rsidR="00C255E8" w:rsidRDefault="00B22B06">
            <w:pPr>
              <w:widowControl w:val="0"/>
              <w:spacing w:line="240" w:lineRule="auto"/>
              <w:rPr>
                <w:b/>
              </w:rPr>
            </w:pPr>
            <w:r>
              <w:rPr>
                <w:b/>
              </w:rPr>
              <w:t>Ongoing Monitoring</w:t>
            </w:r>
          </w:p>
          <w:p w14:paraId="000001A4" w14:textId="77777777" w:rsidR="00C255E8" w:rsidRDefault="00C255E8">
            <w:pPr>
              <w:widowControl w:val="0"/>
              <w:spacing w:line="240" w:lineRule="auto"/>
              <w:rPr>
                <w:b/>
              </w:rPr>
            </w:pPr>
          </w:p>
        </w:tc>
        <w:tc>
          <w:tcPr>
            <w:tcW w:w="3310" w:type="dxa"/>
            <w:gridSpan w:val="2"/>
            <w:shd w:val="clear" w:color="auto" w:fill="auto"/>
            <w:tcMar>
              <w:top w:w="100" w:type="dxa"/>
              <w:left w:w="100" w:type="dxa"/>
              <w:bottom w:w="100" w:type="dxa"/>
              <w:right w:w="100" w:type="dxa"/>
            </w:tcMar>
          </w:tcPr>
          <w:p w14:paraId="000001A5" w14:textId="77777777" w:rsidR="00C255E8" w:rsidRDefault="00B22B06">
            <w:pPr>
              <w:widowControl w:val="0"/>
              <w:spacing w:line="240" w:lineRule="auto"/>
              <w:jc w:val="center"/>
              <w:rPr>
                <w:b/>
                <w:sz w:val="20"/>
                <w:szCs w:val="20"/>
                <w:highlight w:val="white"/>
              </w:rPr>
            </w:pPr>
            <w:r>
              <w:rPr>
                <w:b/>
                <w:sz w:val="20"/>
                <w:szCs w:val="20"/>
                <w:highlight w:val="white"/>
              </w:rPr>
              <w:t>Transaction Monitoring</w:t>
            </w:r>
          </w:p>
          <w:p w14:paraId="000001A6" w14:textId="77777777" w:rsidR="00C255E8" w:rsidRDefault="00B22B06">
            <w:pPr>
              <w:widowControl w:val="0"/>
              <w:spacing w:line="240" w:lineRule="auto"/>
              <w:jc w:val="center"/>
              <w:rPr>
                <w:sz w:val="20"/>
                <w:szCs w:val="20"/>
                <w:highlight w:val="white"/>
              </w:rPr>
            </w:pPr>
            <w:r>
              <w:rPr>
                <w:sz w:val="20"/>
                <w:szCs w:val="20"/>
                <w:highlight w:val="white"/>
              </w:rPr>
              <w:t># flagged:</w:t>
            </w:r>
          </w:p>
          <w:p w14:paraId="000001A7" w14:textId="77777777" w:rsidR="00C255E8" w:rsidRDefault="00B22B06">
            <w:pPr>
              <w:widowControl w:val="0"/>
              <w:spacing w:line="240" w:lineRule="auto"/>
              <w:jc w:val="center"/>
              <w:rPr>
                <w:sz w:val="20"/>
                <w:szCs w:val="20"/>
                <w:highlight w:val="white"/>
              </w:rPr>
            </w:pPr>
            <w:r>
              <w:rPr>
                <w:sz w:val="20"/>
                <w:szCs w:val="20"/>
                <w:highlight w:val="white"/>
              </w:rPr>
              <w:t>% false positive:</w:t>
            </w:r>
          </w:p>
          <w:p w14:paraId="000001A8" w14:textId="77777777" w:rsidR="00C255E8" w:rsidRDefault="00B22B06">
            <w:pPr>
              <w:widowControl w:val="0"/>
              <w:spacing w:line="240" w:lineRule="auto"/>
              <w:jc w:val="center"/>
              <w:rPr>
                <w:sz w:val="20"/>
                <w:szCs w:val="20"/>
                <w:highlight w:val="white"/>
              </w:rPr>
            </w:pPr>
            <w:r>
              <w:rPr>
                <w:sz w:val="20"/>
                <w:szCs w:val="20"/>
                <w:highlight w:val="white"/>
              </w:rPr>
              <w:t>% true positive no action:</w:t>
            </w:r>
          </w:p>
          <w:p w14:paraId="000001A9" w14:textId="77777777" w:rsidR="00C255E8" w:rsidRDefault="00B22B06">
            <w:pPr>
              <w:widowControl w:val="0"/>
              <w:spacing w:line="240" w:lineRule="auto"/>
              <w:jc w:val="center"/>
              <w:rPr>
                <w:sz w:val="20"/>
                <w:szCs w:val="20"/>
                <w:highlight w:val="white"/>
              </w:rPr>
            </w:pPr>
            <w:r>
              <w:rPr>
                <w:sz w:val="20"/>
                <w:szCs w:val="20"/>
                <w:highlight w:val="white"/>
              </w:rPr>
              <w:t>% true positive SAR’d:</w:t>
            </w:r>
          </w:p>
          <w:p w14:paraId="000001AA" w14:textId="77777777" w:rsidR="00C255E8" w:rsidRDefault="00B22B06">
            <w:pPr>
              <w:widowControl w:val="0"/>
              <w:spacing w:line="240" w:lineRule="auto"/>
              <w:jc w:val="center"/>
              <w:rPr>
                <w:sz w:val="20"/>
                <w:szCs w:val="20"/>
                <w:highlight w:val="white"/>
              </w:rPr>
            </w:pPr>
            <w:r>
              <w:rPr>
                <w:sz w:val="20"/>
                <w:szCs w:val="20"/>
                <w:highlight w:val="white"/>
              </w:rPr>
              <w:t>% true positive exited:</w:t>
            </w:r>
          </w:p>
        </w:tc>
        <w:tc>
          <w:tcPr>
            <w:tcW w:w="3240" w:type="dxa"/>
            <w:gridSpan w:val="2"/>
            <w:shd w:val="clear" w:color="auto" w:fill="auto"/>
            <w:tcMar>
              <w:top w:w="100" w:type="dxa"/>
              <w:left w:w="100" w:type="dxa"/>
              <w:bottom w:w="100" w:type="dxa"/>
              <w:right w:w="100" w:type="dxa"/>
            </w:tcMar>
          </w:tcPr>
          <w:p w14:paraId="000001AC" w14:textId="77777777" w:rsidR="00C255E8" w:rsidRDefault="00B22B06">
            <w:pPr>
              <w:widowControl w:val="0"/>
              <w:spacing w:line="240" w:lineRule="auto"/>
              <w:jc w:val="center"/>
              <w:rPr>
                <w:b/>
                <w:sz w:val="20"/>
                <w:szCs w:val="20"/>
                <w:highlight w:val="white"/>
              </w:rPr>
            </w:pPr>
            <w:r>
              <w:rPr>
                <w:b/>
                <w:sz w:val="20"/>
                <w:szCs w:val="20"/>
                <w:highlight w:val="white"/>
              </w:rPr>
              <w:t>Ongoing PEP Screening</w:t>
            </w:r>
          </w:p>
          <w:p w14:paraId="000001AD" w14:textId="77777777" w:rsidR="00C255E8" w:rsidRDefault="00B22B06">
            <w:pPr>
              <w:widowControl w:val="0"/>
              <w:spacing w:line="240" w:lineRule="auto"/>
              <w:jc w:val="center"/>
              <w:rPr>
                <w:sz w:val="20"/>
                <w:szCs w:val="20"/>
                <w:highlight w:val="white"/>
              </w:rPr>
            </w:pPr>
            <w:r>
              <w:rPr>
                <w:sz w:val="20"/>
                <w:szCs w:val="20"/>
                <w:highlight w:val="white"/>
              </w:rPr>
              <w:t xml:space="preserve"># flagged: </w:t>
            </w:r>
          </w:p>
          <w:p w14:paraId="000001AE" w14:textId="77777777" w:rsidR="00C255E8" w:rsidRDefault="00B22B06">
            <w:pPr>
              <w:widowControl w:val="0"/>
              <w:spacing w:line="240" w:lineRule="auto"/>
              <w:jc w:val="center"/>
              <w:rPr>
                <w:sz w:val="20"/>
                <w:szCs w:val="20"/>
                <w:highlight w:val="white"/>
              </w:rPr>
            </w:pPr>
            <w:r>
              <w:rPr>
                <w:sz w:val="20"/>
                <w:szCs w:val="20"/>
                <w:highlight w:val="white"/>
              </w:rPr>
              <w:t># false positive:</w:t>
            </w:r>
          </w:p>
          <w:p w14:paraId="000001AF" w14:textId="77777777" w:rsidR="00C255E8" w:rsidRDefault="00B22B06">
            <w:pPr>
              <w:widowControl w:val="0"/>
              <w:spacing w:line="240" w:lineRule="auto"/>
              <w:jc w:val="center"/>
              <w:rPr>
                <w:sz w:val="20"/>
                <w:szCs w:val="20"/>
                <w:highlight w:val="white"/>
              </w:rPr>
            </w:pPr>
            <w:r>
              <w:rPr>
                <w:sz w:val="20"/>
                <w:szCs w:val="20"/>
                <w:highlight w:val="white"/>
              </w:rPr>
              <w:t># true positive accepted:</w:t>
            </w:r>
          </w:p>
          <w:p w14:paraId="000001B0" w14:textId="77777777" w:rsidR="00C255E8" w:rsidRDefault="00B22B06">
            <w:pPr>
              <w:widowControl w:val="0"/>
              <w:spacing w:line="240" w:lineRule="auto"/>
              <w:jc w:val="center"/>
              <w:rPr>
                <w:b/>
                <w:sz w:val="20"/>
                <w:szCs w:val="20"/>
                <w:highlight w:val="white"/>
              </w:rPr>
            </w:pPr>
            <w:r>
              <w:rPr>
                <w:sz w:val="20"/>
                <w:szCs w:val="20"/>
                <w:highlight w:val="white"/>
              </w:rPr>
              <w:t># true positive rejected:</w:t>
            </w:r>
          </w:p>
          <w:p w14:paraId="000001B1" w14:textId="77777777" w:rsidR="00C255E8" w:rsidRDefault="00C255E8">
            <w:pPr>
              <w:widowControl w:val="0"/>
              <w:spacing w:line="240" w:lineRule="auto"/>
              <w:jc w:val="center"/>
              <w:rPr>
                <w:b/>
                <w:sz w:val="20"/>
                <w:szCs w:val="20"/>
                <w:highlight w:val="white"/>
              </w:rPr>
            </w:pPr>
          </w:p>
        </w:tc>
        <w:tc>
          <w:tcPr>
            <w:tcW w:w="3240" w:type="dxa"/>
            <w:gridSpan w:val="2"/>
            <w:shd w:val="clear" w:color="auto" w:fill="auto"/>
            <w:tcMar>
              <w:top w:w="100" w:type="dxa"/>
              <w:left w:w="100" w:type="dxa"/>
              <w:bottom w:w="100" w:type="dxa"/>
              <w:right w:w="100" w:type="dxa"/>
            </w:tcMar>
          </w:tcPr>
          <w:p w14:paraId="000001B3" w14:textId="77777777" w:rsidR="00C255E8" w:rsidRDefault="00B22B06">
            <w:pPr>
              <w:widowControl w:val="0"/>
              <w:spacing w:line="240" w:lineRule="auto"/>
              <w:jc w:val="center"/>
              <w:rPr>
                <w:b/>
                <w:sz w:val="20"/>
                <w:szCs w:val="20"/>
                <w:highlight w:val="white"/>
              </w:rPr>
            </w:pPr>
            <w:r>
              <w:rPr>
                <w:b/>
                <w:sz w:val="20"/>
                <w:szCs w:val="20"/>
                <w:highlight w:val="white"/>
              </w:rPr>
              <w:t>Ongoing Adverse Media Screening</w:t>
            </w:r>
          </w:p>
          <w:p w14:paraId="000001B4" w14:textId="77777777" w:rsidR="00C255E8" w:rsidRDefault="00B22B06">
            <w:pPr>
              <w:widowControl w:val="0"/>
              <w:spacing w:line="240" w:lineRule="auto"/>
              <w:jc w:val="center"/>
              <w:rPr>
                <w:sz w:val="20"/>
                <w:szCs w:val="20"/>
                <w:highlight w:val="white"/>
              </w:rPr>
            </w:pPr>
            <w:r>
              <w:rPr>
                <w:sz w:val="20"/>
                <w:szCs w:val="20"/>
                <w:highlight w:val="white"/>
              </w:rPr>
              <w:t xml:space="preserve"># flagged: </w:t>
            </w:r>
          </w:p>
          <w:p w14:paraId="000001B5" w14:textId="77777777" w:rsidR="00C255E8" w:rsidRDefault="00B22B06">
            <w:pPr>
              <w:widowControl w:val="0"/>
              <w:spacing w:line="240" w:lineRule="auto"/>
              <w:jc w:val="center"/>
              <w:rPr>
                <w:sz w:val="20"/>
                <w:szCs w:val="20"/>
                <w:highlight w:val="white"/>
              </w:rPr>
            </w:pPr>
            <w:r>
              <w:rPr>
                <w:sz w:val="20"/>
                <w:szCs w:val="20"/>
                <w:highlight w:val="white"/>
              </w:rPr>
              <w:t># false positive:</w:t>
            </w:r>
          </w:p>
          <w:p w14:paraId="000001B6" w14:textId="77777777" w:rsidR="00C255E8" w:rsidRDefault="00B22B06">
            <w:pPr>
              <w:widowControl w:val="0"/>
              <w:spacing w:line="240" w:lineRule="auto"/>
              <w:jc w:val="center"/>
              <w:rPr>
                <w:sz w:val="20"/>
                <w:szCs w:val="20"/>
                <w:highlight w:val="white"/>
              </w:rPr>
            </w:pPr>
            <w:r>
              <w:rPr>
                <w:sz w:val="20"/>
                <w:szCs w:val="20"/>
                <w:highlight w:val="white"/>
              </w:rPr>
              <w:t># true positive accepted:</w:t>
            </w:r>
          </w:p>
          <w:p w14:paraId="000001B7" w14:textId="77777777" w:rsidR="00C255E8" w:rsidRDefault="00B22B06">
            <w:pPr>
              <w:widowControl w:val="0"/>
              <w:spacing w:line="240" w:lineRule="auto"/>
              <w:jc w:val="center"/>
              <w:rPr>
                <w:b/>
                <w:sz w:val="20"/>
                <w:szCs w:val="20"/>
                <w:highlight w:val="white"/>
              </w:rPr>
            </w:pPr>
            <w:r>
              <w:rPr>
                <w:sz w:val="20"/>
                <w:szCs w:val="20"/>
                <w:highlight w:val="white"/>
              </w:rPr>
              <w:t># true positive rejected:</w:t>
            </w:r>
          </w:p>
        </w:tc>
        <w:tc>
          <w:tcPr>
            <w:tcW w:w="1620" w:type="dxa"/>
            <w:shd w:val="clear" w:color="auto" w:fill="auto"/>
            <w:tcMar>
              <w:top w:w="100" w:type="dxa"/>
              <w:left w:w="100" w:type="dxa"/>
              <w:bottom w:w="100" w:type="dxa"/>
              <w:right w:w="100" w:type="dxa"/>
            </w:tcMar>
          </w:tcPr>
          <w:p w14:paraId="000001B9" w14:textId="77777777" w:rsidR="00C255E8" w:rsidRDefault="00B22B06">
            <w:pPr>
              <w:widowControl w:val="0"/>
              <w:spacing w:line="240" w:lineRule="auto"/>
              <w:jc w:val="center"/>
              <w:rPr>
                <w:b/>
                <w:sz w:val="20"/>
                <w:szCs w:val="20"/>
                <w:highlight w:val="white"/>
              </w:rPr>
            </w:pPr>
            <w:r>
              <w:rPr>
                <w:b/>
                <w:sz w:val="20"/>
                <w:szCs w:val="20"/>
                <w:highlight w:val="white"/>
              </w:rPr>
              <w:t>Ongoing Sanctions Screening</w:t>
            </w:r>
          </w:p>
          <w:p w14:paraId="000001BA" w14:textId="77777777" w:rsidR="00C255E8" w:rsidRDefault="00B22B06">
            <w:pPr>
              <w:widowControl w:val="0"/>
              <w:spacing w:line="240" w:lineRule="auto"/>
              <w:jc w:val="center"/>
              <w:rPr>
                <w:sz w:val="20"/>
                <w:szCs w:val="20"/>
                <w:highlight w:val="white"/>
              </w:rPr>
            </w:pPr>
            <w:r>
              <w:rPr>
                <w:sz w:val="20"/>
                <w:szCs w:val="20"/>
                <w:highlight w:val="white"/>
              </w:rPr>
              <w:t xml:space="preserve"># flagged: </w:t>
            </w:r>
          </w:p>
          <w:p w14:paraId="000001BB" w14:textId="77777777" w:rsidR="00C255E8" w:rsidRDefault="00B22B06">
            <w:pPr>
              <w:widowControl w:val="0"/>
              <w:spacing w:line="240" w:lineRule="auto"/>
              <w:jc w:val="center"/>
              <w:rPr>
                <w:sz w:val="20"/>
                <w:szCs w:val="20"/>
                <w:highlight w:val="white"/>
              </w:rPr>
            </w:pPr>
            <w:r>
              <w:rPr>
                <w:sz w:val="20"/>
                <w:szCs w:val="20"/>
                <w:highlight w:val="white"/>
              </w:rPr>
              <w:t># false positive:</w:t>
            </w:r>
          </w:p>
          <w:p w14:paraId="000001BC" w14:textId="77777777" w:rsidR="00C255E8" w:rsidRDefault="00B22B06">
            <w:pPr>
              <w:widowControl w:val="0"/>
              <w:spacing w:line="240" w:lineRule="auto"/>
              <w:jc w:val="center"/>
              <w:rPr>
                <w:sz w:val="20"/>
                <w:szCs w:val="20"/>
                <w:highlight w:val="white"/>
              </w:rPr>
            </w:pPr>
            <w:r>
              <w:rPr>
                <w:sz w:val="20"/>
                <w:szCs w:val="20"/>
                <w:highlight w:val="white"/>
              </w:rPr>
              <w:t># true positive accepted:</w:t>
            </w:r>
          </w:p>
          <w:p w14:paraId="000001BD" w14:textId="77777777" w:rsidR="00C255E8" w:rsidRDefault="00B22B06">
            <w:pPr>
              <w:widowControl w:val="0"/>
              <w:spacing w:line="240" w:lineRule="auto"/>
              <w:jc w:val="center"/>
              <w:rPr>
                <w:b/>
                <w:sz w:val="20"/>
                <w:szCs w:val="20"/>
                <w:highlight w:val="white"/>
              </w:rPr>
            </w:pPr>
            <w:r>
              <w:rPr>
                <w:sz w:val="20"/>
                <w:szCs w:val="20"/>
                <w:highlight w:val="white"/>
              </w:rPr>
              <w:t xml:space="preserve"># true positive </w:t>
            </w:r>
            <w:r>
              <w:rPr>
                <w:sz w:val="20"/>
                <w:szCs w:val="20"/>
                <w:highlight w:val="white"/>
              </w:rPr>
              <w:lastRenderedPageBreak/>
              <w:t>rejected:</w:t>
            </w:r>
          </w:p>
        </w:tc>
      </w:tr>
      <w:tr w:rsidR="00C255E8" w14:paraId="59344229" w14:textId="77777777" w:rsidTr="00F51526">
        <w:trPr>
          <w:trHeight w:val="420"/>
        </w:trPr>
        <w:tc>
          <w:tcPr>
            <w:tcW w:w="1550" w:type="dxa"/>
            <w:shd w:val="clear" w:color="auto" w:fill="D1E0FF"/>
            <w:tcMar>
              <w:top w:w="100" w:type="dxa"/>
              <w:left w:w="100" w:type="dxa"/>
              <w:bottom w:w="100" w:type="dxa"/>
              <w:right w:w="100" w:type="dxa"/>
            </w:tcMar>
          </w:tcPr>
          <w:p w14:paraId="000001BE" w14:textId="77777777" w:rsidR="00C255E8" w:rsidRDefault="00B22B06">
            <w:pPr>
              <w:widowControl w:val="0"/>
              <w:spacing w:line="240" w:lineRule="auto"/>
              <w:rPr>
                <w:b/>
              </w:rPr>
            </w:pPr>
            <w:r>
              <w:rPr>
                <w:b/>
              </w:rPr>
              <w:lastRenderedPageBreak/>
              <w:t>Outcomes</w:t>
            </w:r>
          </w:p>
          <w:p w14:paraId="000001BF" w14:textId="77777777" w:rsidR="00C255E8" w:rsidRDefault="00C255E8">
            <w:pPr>
              <w:widowControl w:val="0"/>
              <w:spacing w:line="240" w:lineRule="auto"/>
              <w:rPr>
                <w:b/>
              </w:rPr>
            </w:pPr>
          </w:p>
          <w:p w14:paraId="000001C0" w14:textId="77777777" w:rsidR="00C255E8" w:rsidRDefault="00C255E8">
            <w:pPr>
              <w:widowControl w:val="0"/>
              <w:spacing w:line="240" w:lineRule="auto"/>
              <w:rPr>
                <w:b/>
              </w:rPr>
            </w:pPr>
          </w:p>
          <w:p w14:paraId="000001C1" w14:textId="77777777" w:rsidR="00C255E8" w:rsidRDefault="00C255E8">
            <w:pPr>
              <w:widowControl w:val="0"/>
              <w:spacing w:line="240" w:lineRule="auto"/>
              <w:rPr>
                <w:b/>
              </w:rPr>
            </w:pPr>
          </w:p>
        </w:tc>
        <w:tc>
          <w:tcPr>
            <w:tcW w:w="3310" w:type="dxa"/>
            <w:gridSpan w:val="2"/>
            <w:shd w:val="clear" w:color="auto" w:fill="auto"/>
            <w:tcMar>
              <w:top w:w="100" w:type="dxa"/>
              <w:left w:w="100" w:type="dxa"/>
              <w:bottom w:w="100" w:type="dxa"/>
              <w:right w:w="100" w:type="dxa"/>
            </w:tcMar>
          </w:tcPr>
          <w:p w14:paraId="000001C2" w14:textId="77777777" w:rsidR="00C255E8" w:rsidRDefault="00B22B06">
            <w:pPr>
              <w:widowControl w:val="0"/>
              <w:spacing w:line="240" w:lineRule="auto"/>
              <w:jc w:val="center"/>
              <w:rPr>
                <w:b/>
                <w:sz w:val="20"/>
                <w:szCs w:val="20"/>
                <w:highlight w:val="white"/>
              </w:rPr>
            </w:pPr>
            <w:r>
              <w:rPr>
                <w:b/>
                <w:sz w:val="20"/>
                <w:szCs w:val="20"/>
                <w:highlight w:val="white"/>
              </w:rPr>
              <w:t>Suspicious Activity Reports</w:t>
            </w:r>
          </w:p>
          <w:p w14:paraId="000001C3" w14:textId="77777777" w:rsidR="00C255E8" w:rsidRDefault="00B22B06">
            <w:pPr>
              <w:widowControl w:val="0"/>
              <w:spacing w:line="240" w:lineRule="auto"/>
              <w:jc w:val="center"/>
              <w:rPr>
                <w:sz w:val="20"/>
                <w:szCs w:val="20"/>
                <w:highlight w:val="white"/>
              </w:rPr>
            </w:pPr>
            <w:r>
              <w:rPr>
                <w:sz w:val="20"/>
                <w:szCs w:val="20"/>
                <w:highlight w:val="white"/>
              </w:rPr>
              <w:t># SARs from TM:</w:t>
            </w:r>
          </w:p>
          <w:p w14:paraId="000001C4" w14:textId="77777777" w:rsidR="00C255E8" w:rsidRDefault="00B22B06">
            <w:pPr>
              <w:widowControl w:val="0"/>
              <w:spacing w:line="240" w:lineRule="auto"/>
              <w:jc w:val="center"/>
              <w:rPr>
                <w:sz w:val="20"/>
                <w:szCs w:val="20"/>
                <w:highlight w:val="white"/>
              </w:rPr>
            </w:pPr>
            <w:r>
              <w:rPr>
                <w:sz w:val="20"/>
                <w:szCs w:val="20"/>
                <w:highlight w:val="white"/>
              </w:rPr>
              <w:t># SARs identified internally:</w:t>
            </w:r>
          </w:p>
          <w:p w14:paraId="000001C5" w14:textId="77777777" w:rsidR="00C255E8" w:rsidRDefault="00B22B06">
            <w:pPr>
              <w:widowControl w:val="0"/>
              <w:spacing w:line="240" w:lineRule="auto"/>
              <w:jc w:val="center"/>
              <w:rPr>
                <w:sz w:val="20"/>
                <w:szCs w:val="20"/>
                <w:highlight w:val="white"/>
              </w:rPr>
            </w:pPr>
            <w:r>
              <w:rPr>
                <w:sz w:val="20"/>
                <w:szCs w:val="20"/>
                <w:highlight w:val="white"/>
              </w:rPr>
              <w:t># SARs identified externally:</w:t>
            </w:r>
          </w:p>
        </w:tc>
        <w:tc>
          <w:tcPr>
            <w:tcW w:w="3240" w:type="dxa"/>
            <w:gridSpan w:val="2"/>
            <w:shd w:val="clear" w:color="auto" w:fill="auto"/>
            <w:tcMar>
              <w:top w:w="100" w:type="dxa"/>
              <w:left w:w="100" w:type="dxa"/>
              <w:bottom w:w="100" w:type="dxa"/>
              <w:right w:w="100" w:type="dxa"/>
            </w:tcMar>
          </w:tcPr>
          <w:p w14:paraId="000001C7" w14:textId="77777777" w:rsidR="00C255E8" w:rsidRDefault="00B22B06">
            <w:pPr>
              <w:widowControl w:val="0"/>
              <w:spacing w:line="240" w:lineRule="auto"/>
              <w:jc w:val="center"/>
              <w:rPr>
                <w:b/>
                <w:sz w:val="20"/>
                <w:szCs w:val="20"/>
                <w:highlight w:val="white"/>
              </w:rPr>
            </w:pPr>
            <w:r>
              <w:rPr>
                <w:b/>
                <w:sz w:val="20"/>
                <w:szCs w:val="20"/>
                <w:highlight w:val="white"/>
              </w:rPr>
              <w:t>OFSI Reports</w:t>
            </w:r>
          </w:p>
          <w:p w14:paraId="000001C8" w14:textId="77777777" w:rsidR="00C255E8" w:rsidRDefault="00B22B06">
            <w:pPr>
              <w:widowControl w:val="0"/>
              <w:spacing w:line="240" w:lineRule="auto"/>
              <w:jc w:val="center"/>
              <w:rPr>
                <w:sz w:val="20"/>
                <w:szCs w:val="20"/>
                <w:highlight w:val="white"/>
              </w:rPr>
            </w:pPr>
            <w:r>
              <w:rPr>
                <w:sz w:val="20"/>
                <w:szCs w:val="20"/>
                <w:highlight w:val="white"/>
              </w:rPr>
              <w:t># OFSI Reports:</w:t>
            </w:r>
          </w:p>
          <w:p w14:paraId="000001C9" w14:textId="77777777" w:rsidR="00C255E8" w:rsidRDefault="00B22B06">
            <w:pPr>
              <w:widowControl w:val="0"/>
              <w:spacing w:line="240" w:lineRule="auto"/>
              <w:jc w:val="center"/>
              <w:rPr>
                <w:sz w:val="20"/>
                <w:szCs w:val="20"/>
                <w:highlight w:val="white"/>
              </w:rPr>
            </w:pPr>
            <w:r>
              <w:rPr>
                <w:sz w:val="20"/>
                <w:szCs w:val="20"/>
                <w:highlight w:val="white"/>
              </w:rPr>
              <w:t>% OFSI Reports identified internally:</w:t>
            </w:r>
          </w:p>
          <w:p w14:paraId="000001CA" w14:textId="77777777" w:rsidR="00C255E8" w:rsidRDefault="00B22B06">
            <w:pPr>
              <w:widowControl w:val="0"/>
              <w:spacing w:line="240" w:lineRule="auto"/>
              <w:jc w:val="center"/>
              <w:rPr>
                <w:sz w:val="20"/>
                <w:szCs w:val="20"/>
                <w:highlight w:val="white"/>
              </w:rPr>
            </w:pPr>
            <w:r>
              <w:rPr>
                <w:sz w:val="20"/>
                <w:szCs w:val="20"/>
                <w:highlight w:val="white"/>
              </w:rPr>
              <w:t>% OFSI Reports identified externally:</w:t>
            </w:r>
          </w:p>
        </w:tc>
        <w:tc>
          <w:tcPr>
            <w:tcW w:w="4860" w:type="dxa"/>
            <w:gridSpan w:val="3"/>
            <w:shd w:val="clear" w:color="auto" w:fill="auto"/>
            <w:tcMar>
              <w:top w:w="100" w:type="dxa"/>
              <w:left w:w="100" w:type="dxa"/>
              <w:bottom w:w="100" w:type="dxa"/>
              <w:right w:w="100" w:type="dxa"/>
            </w:tcMar>
          </w:tcPr>
          <w:p w14:paraId="000001CC" w14:textId="77777777" w:rsidR="00C255E8" w:rsidRDefault="00B22B06">
            <w:pPr>
              <w:widowControl w:val="0"/>
              <w:spacing w:line="240" w:lineRule="auto"/>
              <w:jc w:val="center"/>
              <w:rPr>
                <w:b/>
                <w:sz w:val="20"/>
                <w:szCs w:val="20"/>
                <w:highlight w:val="white"/>
              </w:rPr>
            </w:pPr>
            <w:r>
              <w:rPr>
                <w:b/>
                <w:sz w:val="20"/>
                <w:szCs w:val="20"/>
                <w:highlight w:val="white"/>
              </w:rPr>
              <w:t>Outside of Risk Appetite</w:t>
            </w:r>
          </w:p>
          <w:p w14:paraId="000001CD" w14:textId="77777777" w:rsidR="00C255E8" w:rsidRDefault="00B22B06">
            <w:pPr>
              <w:widowControl w:val="0"/>
              <w:spacing w:line="240" w:lineRule="auto"/>
              <w:jc w:val="center"/>
              <w:rPr>
                <w:sz w:val="20"/>
                <w:szCs w:val="20"/>
                <w:highlight w:val="white"/>
              </w:rPr>
            </w:pPr>
            <w:r>
              <w:rPr>
                <w:sz w:val="20"/>
                <w:szCs w:val="20"/>
                <w:highlight w:val="white"/>
              </w:rPr>
              <w:t># accounts exited outside of risk appetite:</w:t>
            </w:r>
          </w:p>
          <w:p w14:paraId="000001CE" w14:textId="77777777" w:rsidR="00C255E8" w:rsidRDefault="00B22B06">
            <w:pPr>
              <w:widowControl w:val="0"/>
              <w:spacing w:line="240" w:lineRule="auto"/>
              <w:jc w:val="center"/>
              <w:rPr>
                <w:sz w:val="20"/>
                <w:szCs w:val="20"/>
                <w:highlight w:val="white"/>
              </w:rPr>
            </w:pPr>
            <w:r>
              <w:rPr>
                <w:sz w:val="20"/>
                <w:szCs w:val="20"/>
                <w:highlight w:val="white"/>
              </w:rPr>
              <w:t># accounts exited identified internally:</w:t>
            </w:r>
          </w:p>
          <w:p w14:paraId="000001CF" w14:textId="77777777" w:rsidR="00C255E8" w:rsidRDefault="00B22B06">
            <w:pPr>
              <w:widowControl w:val="0"/>
              <w:spacing w:line="240" w:lineRule="auto"/>
              <w:jc w:val="center"/>
              <w:rPr>
                <w:sz w:val="20"/>
                <w:szCs w:val="20"/>
                <w:highlight w:val="white"/>
              </w:rPr>
            </w:pPr>
            <w:r>
              <w:rPr>
                <w:sz w:val="20"/>
                <w:szCs w:val="20"/>
                <w:highlight w:val="white"/>
              </w:rPr>
              <w:t># accounts exited identified externally:</w:t>
            </w:r>
          </w:p>
        </w:tc>
      </w:tr>
    </w:tbl>
    <w:p w14:paraId="000001D2" w14:textId="77777777" w:rsidR="00C255E8" w:rsidRDefault="00C255E8">
      <w:pPr>
        <w:rPr>
          <w:i/>
          <w:highlight w:val="white"/>
        </w:rPr>
      </w:pPr>
    </w:p>
    <w:p w14:paraId="000001D3" w14:textId="77777777" w:rsidR="00C255E8" w:rsidRDefault="00B22B06">
      <w:pPr>
        <w:rPr>
          <w:highlight w:val="white"/>
        </w:rPr>
      </w:pPr>
      <w:r>
        <w:rPr>
          <w:highlight w:val="white"/>
        </w:rPr>
        <w:t>At onboarding, [x%] of attempted signups are typically rejected, which we believe reduces the number of bad actors using our services. A customer risk rating is assigned at onboarding which dictates whether an account can be automatically approved or requires more information for them to [complete signup or begin transacting].</w:t>
      </w:r>
      <w:r>
        <w:rPr>
          <w:i/>
          <w:highlight w:val="white"/>
        </w:rPr>
        <w:t xml:space="preserve"> </w:t>
      </w:r>
    </w:p>
    <w:p w14:paraId="000001D4" w14:textId="77777777" w:rsidR="00C255E8" w:rsidRDefault="00C255E8">
      <w:pPr>
        <w:rPr>
          <w:highlight w:val="white"/>
        </w:rPr>
      </w:pPr>
    </w:p>
    <w:p w14:paraId="000001D5" w14:textId="77777777" w:rsidR="00C255E8" w:rsidRDefault="00C255E8">
      <w:pPr>
        <w:rPr>
          <w:highlight w:val="white"/>
        </w:rPr>
      </w:pPr>
    </w:p>
    <w:p w14:paraId="000001D8" w14:textId="05AE365D" w:rsidR="00C255E8" w:rsidRDefault="00205612" w:rsidP="00F32684">
      <w:pPr>
        <w:jc w:val="center"/>
        <w:rPr>
          <w:highlight w:val="white"/>
        </w:rPr>
      </w:pPr>
      <w:r>
        <w:rPr>
          <w:noProof/>
        </w:rPr>
        <w:lastRenderedPageBreak/>
        <w:drawing>
          <wp:inline distT="0" distB="0" distL="0" distR="0" wp14:anchorId="07682F48" wp14:editId="42EA980D">
            <wp:extent cx="5715000" cy="35433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15000" cy="3543300"/>
                    </a:xfrm>
                    <a:prstGeom prst="rect">
                      <a:avLst/>
                    </a:prstGeom>
                  </pic:spPr>
                </pic:pic>
              </a:graphicData>
            </a:graphic>
          </wp:inline>
        </w:drawing>
      </w:r>
    </w:p>
    <w:p w14:paraId="000001D9" w14:textId="77777777" w:rsidR="00C255E8" w:rsidRDefault="00C255E8">
      <w:pPr>
        <w:rPr>
          <w:highlight w:val="white"/>
        </w:rPr>
      </w:pPr>
    </w:p>
    <w:p w14:paraId="000001DB" w14:textId="7FA4F740" w:rsidR="00C255E8" w:rsidRPr="00F32684" w:rsidRDefault="00B22B06">
      <w:pPr>
        <w:rPr>
          <w:i/>
          <w:highlight w:val="white"/>
        </w:rPr>
      </w:pPr>
      <w:r>
        <w:rPr>
          <w:highlight w:val="white"/>
        </w:rPr>
        <w:t xml:space="preserve">The below graph is an estimation of our onboarding control effectiveness based on our dip sampling of accounts. </w:t>
      </w:r>
    </w:p>
    <w:p w14:paraId="000001DC" w14:textId="3ED179B0" w:rsidR="00C255E8" w:rsidRDefault="00B30455">
      <w:pPr>
        <w:jc w:val="center"/>
      </w:pPr>
      <w:r>
        <w:rPr>
          <w:noProof/>
        </w:rPr>
        <w:lastRenderedPageBreak/>
        <w:drawing>
          <wp:inline distT="0" distB="0" distL="0" distR="0" wp14:anchorId="05363AB2" wp14:editId="0C766568">
            <wp:extent cx="5727700" cy="3543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27700" cy="3543300"/>
                    </a:xfrm>
                    <a:prstGeom prst="rect">
                      <a:avLst/>
                    </a:prstGeom>
                  </pic:spPr>
                </pic:pic>
              </a:graphicData>
            </a:graphic>
          </wp:inline>
        </w:drawing>
      </w:r>
    </w:p>
    <w:p w14:paraId="000001DD" w14:textId="77777777" w:rsidR="00C255E8" w:rsidRDefault="00B22B06" w:rsidP="00F51526">
      <w:pPr>
        <w:pStyle w:val="Heading3"/>
        <w:numPr>
          <w:ilvl w:val="1"/>
          <w:numId w:val="4"/>
        </w:numPr>
      </w:pPr>
      <w:bookmarkStart w:id="74" w:name="_heading=h.1mrcu09" w:colFirst="0" w:colLast="0"/>
      <w:bookmarkStart w:id="75" w:name="_Toc94789505"/>
      <w:bookmarkEnd w:id="74"/>
      <w:r>
        <w:rPr>
          <w:highlight w:val="white"/>
        </w:rPr>
        <w:t>Effectiveness of Screening</w:t>
      </w:r>
      <w:bookmarkEnd w:id="75"/>
    </w:p>
    <w:p w14:paraId="000001DE" w14:textId="3741CA02" w:rsidR="00C255E8" w:rsidRDefault="00B22B06">
      <w:pPr>
        <w:rPr>
          <w:i/>
        </w:rPr>
      </w:pPr>
      <w:r>
        <w:rPr>
          <w:i/>
        </w:rPr>
        <w:t>It may be helpful to provide a brief summary of your approach to screening (</w:t>
      </w:r>
      <w:r w:rsidR="00C375E7">
        <w:rPr>
          <w:i/>
        </w:rPr>
        <w:t>i.e.</w:t>
      </w:r>
      <w:r>
        <w:rPr>
          <w:i/>
        </w:rPr>
        <w:t xml:space="preserve"> vendors used), any impactful changes and generally whether it’s been adequate and effective. If you utilise Adverse Media checks, you may wish to add an additional subsection.  </w:t>
      </w:r>
    </w:p>
    <w:p w14:paraId="000001DF" w14:textId="77777777" w:rsidR="00C255E8" w:rsidRDefault="00C255E8">
      <w:pPr>
        <w:rPr>
          <w:i/>
        </w:rPr>
      </w:pPr>
    </w:p>
    <w:p w14:paraId="000001E0" w14:textId="77777777" w:rsidR="00C255E8" w:rsidRDefault="00B22B06">
      <w:r>
        <w:t>Since [DATE], we have used [VENDOR] to conduct PEP and Sanctions screening. We have used [VENDOR] for identity verification checks since [DATE].</w:t>
      </w:r>
    </w:p>
    <w:p w14:paraId="000001E1" w14:textId="77777777" w:rsidR="00C255E8" w:rsidRDefault="00B22B06" w:rsidP="00F51526">
      <w:pPr>
        <w:pStyle w:val="Heading4"/>
        <w:numPr>
          <w:ilvl w:val="2"/>
          <w:numId w:val="4"/>
        </w:numPr>
      </w:pPr>
      <w:bookmarkStart w:id="76" w:name="_heading=h.46r0co2" w:colFirst="0" w:colLast="0"/>
      <w:bookmarkEnd w:id="76"/>
      <w:r>
        <w:rPr>
          <w:highlight w:val="white"/>
        </w:rPr>
        <w:t>Politically Exposed Persons Screening</w:t>
      </w:r>
    </w:p>
    <w:p w14:paraId="000001E2" w14:textId="77777777" w:rsidR="00C255E8" w:rsidRDefault="00B22B06">
      <w:pPr>
        <w:rPr>
          <w:b/>
          <w:highlight w:val="white"/>
        </w:rPr>
      </w:pPr>
      <w:r>
        <w:rPr>
          <w:i/>
        </w:rPr>
        <w:t xml:space="preserve">This is a good section to discuss your requirements around PEP screening and to highlight any impactful changes and whether this control has been adequate and effective. </w:t>
      </w:r>
    </w:p>
    <w:p w14:paraId="000001E3" w14:textId="77777777" w:rsidR="00C255E8" w:rsidRDefault="00C255E8">
      <w:pPr>
        <w:rPr>
          <w:b/>
        </w:rPr>
      </w:pPr>
    </w:p>
    <w:p w14:paraId="000001E4" w14:textId="688C8238" w:rsidR="00C255E8" w:rsidRDefault="00B22B06">
      <w:r>
        <w:lastRenderedPageBreak/>
        <w:t xml:space="preserve">We are required to apply a risk-based approach to identifying Politically Exposed Persons (PEPs), and to apply a </w:t>
      </w:r>
      <w:r w:rsidR="00C375E7">
        <w:t>risk-based</w:t>
      </w:r>
      <w:r>
        <w:t xml:space="preserve"> approach to performing enhanced due diligence </w:t>
      </w:r>
      <w:sdt>
        <w:sdtPr>
          <w:tag w:val="goog_rdk_9"/>
          <w:id w:val="-1634390601"/>
        </w:sdtPr>
        <w:sdtEndPr/>
        <w:sdtContent/>
      </w:sdt>
      <w:r>
        <w:t xml:space="preserve">on any PEPs. All true positive PEPs must be approved by [ROLE] prior to account opening and their risk rating must take their PEP status into account. This ensures that an appropriate level of due diligence is applied. Checks are conducted as part of onboarding as well as ongoing checks every [CADENCE]. </w:t>
      </w:r>
    </w:p>
    <w:p w14:paraId="12FEEFBF" w14:textId="77777777" w:rsidR="00C029FA" w:rsidRDefault="00C029FA">
      <w:pPr>
        <w:rPr>
          <w:i/>
        </w:rPr>
      </w:pPr>
    </w:p>
    <w:p w14:paraId="000001E5" w14:textId="57DADEB2" w:rsidR="00C255E8" w:rsidRDefault="00B1145B">
      <w:pPr>
        <w:jc w:val="center"/>
        <w:rPr>
          <w:b/>
        </w:rPr>
      </w:pPr>
      <w:sdt>
        <w:sdtPr>
          <w:tag w:val="goog_rdk_15"/>
          <w:id w:val="240683013"/>
        </w:sdtPr>
        <w:sdtEndPr/>
        <w:sdtContent/>
      </w:sdt>
      <w:r w:rsidR="00A744A4">
        <w:rPr>
          <w:noProof/>
        </w:rPr>
        <w:drawing>
          <wp:inline distT="0" distB="0" distL="0" distR="0" wp14:anchorId="029E441C" wp14:editId="0CA799CD">
            <wp:extent cx="5727700" cy="3543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27700" cy="3543300"/>
                    </a:xfrm>
                    <a:prstGeom prst="rect">
                      <a:avLst/>
                    </a:prstGeom>
                  </pic:spPr>
                </pic:pic>
              </a:graphicData>
            </a:graphic>
          </wp:inline>
        </w:drawing>
      </w:r>
    </w:p>
    <w:p w14:paraId="000001E6" w14:textId="77777777" w:rsidR="00C255E8" w:rsidRDefault="00C255E8">
      <w:pPr>
        <w:jc w:val="center"/>
        <w:rPr>
          <w:b/>
        </w:rPr>
      </w:pPr>
    </w:p>
    <w:p w14:paraId="000001E7" w14:textId="0EE4B8AB" w:rsidR="00C255E8" w:rsidRDefault="00B22B06">
      <w:pPr>
        <w:rPr>
          <w:i/>
        </w:rPr>
      </w:pPr>
      <w:r>
        <w:rPr>
          <w:i/>
        </w:rPr>
        <w:t>You may wish to explain that PEPs themselves have different risk levels, by showing the split of risk ratings across PEPs.</w:t>
      </w:r>
    </w:p>
    <w:p w14:paraId="000001E8" w14:textId="0854EC22" w:rsidR="00C255E8" w:rsidRDefault="00A744A4">
      <w:pPr>
        <w:jc w:val="center"/>
        <w:rPr>
          <w:i/>
        </w:rPr>
      </w:pPr>
      <w:r>
        <w:rPr>
          <w:noProof/>
        </w:rPr>
        <w:lastRenderedPageBreak/>
        <w:drawing>
          <wp:inline distT="0" distB="0" distL="0" distR="0" wp14:anchorId="3CF3922B" wp14:editId="673B4FD7">
            <wp:extent cx="5715000" cy="3543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15000" cy="3543300"/>
                    </a:xfrm>
                    <a:prstGeom prst="rect">
                      <a:avLst/>
                    </a:prstGeom>
                  </pic:spPr>
                </pic:pic>
              </a:graphicData>
            </a:graphic>
          </wp:inline>
        </w:drawing>
      </w:r>
    </w:p>
    <w:p w14:paraId="7E2555E4" w14:textId="77777777" w:rsidR="00C029FA" w:rsidRDefault="00C029FA">
      <w:pPr>
        <w:rPr>
          <w:i/>
        </w:rPr>
      </w:pPr>
    </w:p>
    <w:p w14:paraId="000001EA" w14:textId="54DEB07C" w:rsidR="00C255E8" w:rsidRPr="00F51526" w:rsidRDefault="00B22B06">
      <w:pPr>
        <w:rPr>
          <w:i/>
        </w:rPr>
      </w:pPr>
      <w:r>
        <w:rPr>
          <w:i/>
        </w:rPr>
        <w:t xml:space="preserve">You may wish to show the operational effectiveness of this screening, such as how many flags are raised each month and the true positive rate. We’ve included an example below. </w:t>
      </w:r>
    </w:p>
    <w:p w14:paraId="000001EB" w14:textId="79603A04" w:rsidR="00C255E8" w:rsidRDefault="00205612">
      <w:pPr>
        <w:jc w:val="center"/>
      </w:pPr>
      <w:r>
        <w:rPr>
          <w:noProof/>
        </w:rPr>
        <w:lastRenderedPageBreak/>
        <w:drawing>
          <wp:inline distT="0" distB="0" distL="0" distR="0" wp14:anchorId="7B9E9A6B" wp14:editId="0E96FB87">
            <wp:extent cx="5715000" cy="35433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15000" cy="3543300"/>
                    </a:xfrm>
                    <a:prstGeom prst="rect">
                      <a:avLst/>
                    </a:prstGeom>
                  </pic:spPr>
                </pic:pic>
              </a:graphicData>
            </a:graphic>
          </wp:inline>
        </w:drawing>
      </w:r>
    </w:p>
    <w:p w14:paraId="000001EC" w14:textId="77777777" w:rsidR="00C255E8" w:rsidRDefault="00B22B06" w:rsidP="00F51526">
      <w:pPr>
        <w:pStyle w:val="Heading4"/>
        <w:numPr>
          <w:ilvl w:val="2"/>
          <w:numId w:val="4"/>
        </w:numPr>
      </w:pPr>
      <w:bookmarkStart w:id="77" w:name="_heading=h.2lwamvv" w:colFirst="0" w:colLast="0"/>
      <w:bookmarkEnd w:id="77"/>
      <w:r>
        <w:t>Sanctions Screening</w:t>
      </w:r>
    </w:p>
    <w:p w14:paraId="000001ED" w14:textId="5C48E7CE" w:rsidR="00C255E8" w:rsidRDefault="00B22B06">
      <w:pPr>
        <w:rPr>
          <w:i/>
        </w:rPr>
      </w:pPr>
      <w:r>
        <w:rPr>
          <w:i/>
        </w:rPr>
        <w:t xml:space="preserve">This is a good section to discuss your requirements around Sanctions screening and your approach, such as which lists are used, the frequency of checks and the types of entities/payments that are screened. You should also highlight any impactful changes and whether this control has been adequate and effective. </w:t>
      </w:r>
    </w:p>
    <w:p w14:paraId="000001EE" w14:textId="77777777" w:rsidR="00C255E8" w:rsidRDefault="00C255E8"/>
    <w:p w14:paraId="000001EF" w14:textId="77777777" w:rsidR="00C255E8" w:rsidRDefault="00B22B06">
      <w:r>
        <w:t xml:space="preserve">Sanctions screening checks are conducted as part of onboarding as well as ongoing checks every [CADENCE]. </w:t>
      </w:r>
    </w:p>
    <w:p w14:paraId="000001F0" w14:textId="77777777" w:rsidR="00C255E8" w:rsidRDefault="00C255E8">
      <w:pPr>
        <w:rPr>
          <w:highlight w:val="white"/>
        </w:rPr>
      </w:pPr>
    </w:p>
    <w:p w14:paraId="000001F1" w14:textId="77777777" w:rsidR="00C255E8" w:rsidRDefault="00B22B06">
      <w:pPr>
        <w:rPr>
          <w:highlight w:val="white"/>
        </w:rPr>
      </w:pPr>
      <w:r>
        <w:rPr>
          <w:i/>
        </w:rPr>
        <w:t>You may wish to include some statistics showing the operational impact and effectiveness of this screening, such as how many flags are raised each month.</w:t>
      </w:r>
    </w:p>
    <w:p w14:paraId="000001F2" w14:textId="77777777" w:rsidR="00C255E8" w:rsidRDefault="00C255E8">
      <w:pPr>
        <w:rPr>
          <w:highlight w:val="white"/>
        </w:rPr>
      </w:pPr>
    </w:p>
    <w:p w14:paraId="000001F3" w14:textId="3B89921F" w:rsidR="00C255E8" w:rsidRDefault="00DE1D8A">
      <w:pPr>
        <w:jc w:val="center"/>
        <w:rPr>
          <w:highlight w:val="white"/>
        </w:rPr>
      </w:pPr>
      <w:r>
        <w:rPr>
          <w:noProof/>
        </w:rPr>
        <w:lastRenderedPageBreak/>
        <w:drawing>
          <wp:inline distT="0" distB="0" distL="0" distR="0" wp14:anchorId="27B78C2D" wp14:editId="478956D1">
            <wp:extent cx="5727700" cy="3543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27700" cy="3543300"/>
                    </a:xfrm>
                    <a:prstGeom prst="rect">
                      <a:avLst/>
                    </a:prstGeom>
                  </pic:spPr>
                </pic:pic>
              </a:graphicData>
            </a:graphic>
          </wp:inline>
        </w:drawing>
      </w:r>
    </w:p>
    <w:p w14:paraId="000001F4" w14:textId="77777777" w:rsidR="00C255E8" w:rsidRDefault="00C255E8">
      <w:pPr>
        <w:rPr>
          <w:i/>
        </w:rPr>
      </w:pPr>
    </w:p>
    <w:p w14:paraId="000001F5" w14:textId="77777777" w:rsidR="00C255E8" w:rsidRDefault="00B22B06">
      <w:pPr>
        <w:rPr>
          <w:highlight w:val="white"/>
        </w:rPr>
      </w:pPr>
      <w:r>
        <w:rPr>
          <w:i/>
        </w:rPr>
        <w:t>You may also wish to evidence how you’ve handled any true positive sanctions hits.</w:t>
      </w:r>
    </w:p>
    <w:p w14:paraId="000001F6" w14:textId="77777777" w:rsidR="00C255E8" w:rsidRDefault="00C255E8"/>
    <w:tbl>
      <w:tblPr>
        <w:tblStyle w:val="af7"/>
        <w:tblW w:w="129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3"/>
        <w:gridCol w:w="2100"/>
        <w:gridCol w:w="3315"/>
        <w:gridCol w:w="2970"/>
        <w:gridCol w:w="2723"/>
      </w:tblGrid>
      <w:tr w:rsidR="00C255E8" w14:paraId="0BDA0700" w14:textId="77777777">
        <w:tc>
          <w:tcPr>
            <w:tcW w:w="1862" w:type="dxa"/>
            <w:shd w:val="clear" w:color="auto" w:fill="D1E0FF"/>
            <w:tcMar>
              <w:top w:w="100" w:type="dxa"/>
              <w:left w:w="100" w:type="dxa"/>
              <w:bottom w:w="100" w:type="dxa"/>
              <w:right w:w="100" w:type="dxa"/>
            </w:tcMar>
          </w:tcPr>
          <w:p w14:paraId="000001F7" w14:textId="77777777" w:rsidR="00C255E8" w:rsidRDefault="00B22B06">
            <w:pPr>
              <w:widowControl w:val="0"/>
              <w:spacing w:line="240" w:lineRule="auto"/>
              <w:rPr>
                <w:b/>
              </w:rPr>
            </w:pPr>
            <w:r>
              <w:rPr>
                <w:b/>
              </w:rPr>
              <w:t>Date Discovered</w:t>
            </w:r>
          </w:p>
        </w:tc>
        <w:tc>
          <w:tcPr>
            <w:tcW w:w="2100" w:type="dxa"/>
            <w:shd w:val="clear" w:color="auto" w:fill="D1E0FF"/>
            <w:tcMar>
              <w:top w:w="100" w:type="dxa"/>
              <w:left w:w="100" w:type="dxa"/>
              <w:bottom w:w="100" w:type="dxa"/>
              <w:right w:w="100" w:type="dxa"/>
            </w:tcMar>
          </w:tcPr>
          <w:p w14:paraId="000001F8" w14:textId="77777777" w:rsidR="00C255E8" w:rsidRDefault="00B22B06">
            <w:pPr>
              <w:widowControl w:val="0"/>
              <w:spacing w:line="240" w:lineRule="auto"/>
              <w:rPr>
                <w:b/>
              </w:rPr>
            </w:pPr>
            <w:r>
              <w:rPr>
                <w:b/>
              </w:rPr>
              <w:t>Had Transacted?</w:t>
            </w:r>
          </w:p>
        </w:tc>
        <w:tc>
          <w:tcPr>
            <w:tcW w:w="3315" w:type="dxa"/>
            <w:shd w:val="clear" w:color="auto" w:fill="D1E0FF"/>
            <w:tcMar>
              <w:top w:w="100" w:type="dxa"/>
              <w:left w:w="100" w:type="dxa"/>
              <w:bottom w:w="100" w:type="dxa"/>
              <w:right w:w="100" w:type="dxa"/>
            </w:tcMar>
          </w:tcPr>
          <w:p w14:paraId="000001F9" w14:textId="77777777" w:rsidR="00C255E8" w:rsidRDefault="00B22B06">
            <w:pPr>
              <w:widowControl w:val="0"/>
              <w:spacing w:line="240" w:lineRule="auto"/>
              <w:rPr>
                <w:b/>
              </w:rPr>
            </w:pPr>
            <w:r>
              <w:rPr>
                <w:b/>
              </w:rPr>
              <w:t>Date Reported to OFSI</w:t>
            </w:r>
          </w:p>
        </w:tc>
        <w:tc>
          <w:tcPr>
            <w:tcW w:w="2970" w:type="dxa"/>
            <w:shd w:val="clear" w:color="auto" w:fill="D1E0FF"/>
            <w:tcMar>
              <w:top w:w="100" w:type="dxa"/>
              <w:left w:w="100" w:type="dxa"/>
              <w:bottom w:w="100" w:type="dxa"/>
              <w:right w:w="100" w:type="dxa"/>
            </w:tcMar>
          </w:tcPr>
          <w:p w14:paraId="000001FA" w14:textId="77777777" w:rsidR="00C255E8" w:rsidRDefault="00B22B06">
            <w:pPr>
              <w:widowControl w:val="0"/>
              <w:spacing w:line="240" w:lineRule="auto"/>
              <w:rPr>
                <w:b/>
              </w:rPr>
            </w:pPr>
            <w:r>
              <w:rPr>
                <w:b/>
              </w:rPr>
              <w:t>Date Response Received from OFSI</w:t>
            </w:r>
          </w:p>
        </w:tc>
        <w:tc>
          <w:tcPr>
            <w:tcW w:w="2723" w:type="dxa"/>
            <w:shd w:val="clear" w:color="auto" w:fill="D1E0FF"/>
            <w:tcMar>
              <w:top w:w="100" w:type="dxa"/>
              <w:left w:w="100" w:type="dxa"/>
              <w:bottom w:w="100" w:type="dxa"/>
              <w:right w:w="100" w:type="dxa"/>
            </w:tcMar>
          </w:tcPr>
          <w:p w14:paraId="000001FB" w14:textId="77777777" w:rsidR="00C255E8" w:rsidRDefault="00B22B06">
            <w:pPr>
              <w:widowControl w:val="0"/>
              <w:spacing w:line="240" w:lineRule="auto"/>
              <w:rPr>
                <w:b/>
              </w:rPr>
            </w:pPr>
            <w:r>
              <w:rPr>
                <w:b/>
              </w:rPr>
              <w:t>Date Customer Offboarded</w:t>
            </w:r>
          </w:p>
        </w:tc>
      </w:tr>
      <w:tr w:rsidR="00C255E8" w14:paraId="464B46DE" w14:textId="77777777">
        <w:tc>
          <w:tcPr>
            <w:tcW w:w="1862" w:type="dxa"/>
            <w:shd w:val="clear" w:color="auto" w:fill="auto"/>
            <w:tcMar>
              <w:top w:w="100" w:type="dxa"/>
              <w:left w:w="100" w:type="dxa"/>
              <w:bottom w:w="100" w:type="dxa"/>
              <w:right w:w="100" w:type="dxa"/>
            </w:tcMar>
          </w:tcPr>
          <w:p w14:paraId="000001FC" w14:textId="77777777" w:rsidR="00C255E8" w:rsidRDefault="00C255E8">
            <w:pPr>
              <w:widowControl w:val="0"/>
              <w:spacing w:line="240" w:lineRule="auto"/>
              <w:rPr>
                <w:i/>
              </w:rPr>
            </w:pPr>
          </w:p>
        </w:tc>
        <w:tc>
          <w:tcPr>
            <w:tcW w:w="2100" w:type="dxa"/>
            <w:shd w:val="clear" w:color="auto" w:fill="auto"/>
            <w:tcMar>
              <w:top w:w="100" w:type="dxa"/>
              <w:left w:w="100" w:type="dxa"/>
              <w:bottom w:w="100" w:type="dxa"/>
              <w:right w:w="100" w:type="dxa"/>
            </w:tcMar>
          </w:tcPr>
          <w:p w14:paraId="000001FD" w14:textId="77777777" w:rsidR="00C255E8" w:rsidRDefault="00B22B06">
            <w:pPr>
              <w:widowControl w:val="0"/>
              <w:spacing w:line="240" w:lineRule="auto"/>
              <w:rPr>
                <w:i/>
              </w:rPr>
            </w:pPr>
            <w:r>
              <w:rPr>
                <w:i/>
              </w:rPr>
              <w:t>Yes/No</w:t>
            </w:r>
          </w:p>
        </w:tc>
        <w:tc>
          <w:tcPr>
            <w:tcW w:w="3315" w:type="dxa"/>
            <w:shd w:val="clear" w:color="auto" w:fill="auto"/>
            <w:tcMar>
              <w:top w:w="100" w:type="dxa"/>
              <w:left w:w="100" w:type="dxa"/>
              <w:bottom w:w="100" w:type="dxa"/>
              <w:right w:w="100" w:type="dxa"/>
            </w:tcMar>
          </w:tcPr>
          <w:p w14:paraId="000001FE" w14:textId="77777777" w:rsidR="00C255E8" w:rsidRDefault="00C255E8">
            <w:pPr>
              <w:widowControl w:val="0"/>
              <w:spacing w:line="240" w:lineRule="auto"/>
              <w:rPr>
                <w:i/>
              </w:rPr>
            </w:pPr>
          </w:p>
        </w:tc>
        <w:tc>
          <w:tcPr>
            <w:tcW w:w="2970" w:type="dxa"/>
            <w:shd w:val="clear" w:color="auto" w:fill="auto"/>
            <w:tcMar>
              <w:top w:w="100" w:type="dxa"/>
              <w:left w:w="100" w:type="dxa"/>
              <w:bottom w:w="100" w:type="dxa"/>
              <w:right w:w="100" w:type="dxa"/>
            </w:tcMar>
          </w:tcPr>
          <w:p w14:paraId="000001FF"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200" w14:textId="77777777" w:rsidR="00C255E8" w:rsidRDefault="00C255E8">
            <w:pPr>
              <w:widowControl w:val="0"/>
              <w:spacing w:line="240" w:lineRule="auto"/>
              <w:rPr>
                <w:i/>
              </w:rPr>
            </w:pPr>
          </w:p>
        </w:tc>
      </w:tr>
      <w:tr w:rsidR="00C255E8" w14:paraId="50EA9182" w14:textId="77777777">
        <w:tc>
          <w:tcPr>
            <w:tcW w:w="1862" w:type="dxa"/>
            <w:shd w:val="clear" w:color="auto" w:fill="auto"/>
            <w:tcMar>
              <w:top w:w="100" w:type="dxa"/>
              <w:left w:w="100" w:type="dxa"/>
              <w:bottom w:w="100" w:type="dxa"/>
              <w:right w:w="100" w:type="dxa"/>
            </w:tcMar>
          </w:tcPr>
          <w:p w14:paraId="00000201" w14:textId="77777777" w:rsidR="00C255E8" w:rsidRDefault="00C255E8">
            <w:pPr>
              <w:widowControl w:val="0"/>
              <w:spacing w:line="240" w:lineRule="auto"/>
              <w:rPr>
                <w:i/>
              </w:rPr>
            </w:pPr>
          </w:p>
        </w:tc>
        <w:tc>
          <w:tcPr>
            <w:tcW w:w="2100" w:type="dxa"/>
            <w:shd w:val="clear" w:color="auto" w:fill="auto"/>
            <w:tcMar>
              <w:top w:w="100" w:type="dxa"/>
              <w:left w:w="100" w:type="dxa"/>
              <w:bottom w:w="100" w:type="dxa"/>
              <w:right w:w="100" w:type="dxa"/>
            </w:tcMar>
          </w:tcPr>
          <w:p w14:paraId="00000202" w14:textId="77777777" w:rsidR="00C255E8" w:rsidRDefault="00C255E8">
            <w:pPr>
              <w:widowControl w:val="0"/>
              <w:spacing w:line="240" w:lineRule="auto"/>
              <w:rPr>
                <w:i/>
              </w:rPr>
            </w:pPr>
          </w:p>
        </w:tc>
        <w:tc>
          <w:tcPr>
            <w:tcW w:w="3315" w:type="dxa"/>
            <w:shd w:val="clear" w:color="auto" w:fill="auto"/>
            <w:tcMar>
              <w:top w:w="100" w:type="dxa"/>
              <w:left w:w="100" w:type="dxa"/>
              <w:bottom w:w="100" w:type="dxa"/>
              <w:right w:w="100" w:type="dxa"/>
            </w:tcMar>
          </w:tcPr>
          <w:p w14:paraId="00000203" w14:textId="77777777" w:rsidR="00C255E8" w:rsidRDefault="00C255E8">
            <w:pPr>
              <w:widowControl w:val="0"/>
              <w:spacing w:line="240" w:lineRule="auto"/>
              <w:rPr>
                <w:i/>
              </w:rPr>
            </w:pPr>
          </w:p>
        </w:tc>
        <w:tc>
          <w:tcPr>
            <w:tcW w:w="2970" w:type="dxa"/>
            <w:shd w:val="clear" w:color="auto" w:fill="auto"/>
            <w:tcMar>
              <w:top w:w="100" w:type="dxa"/>
              <w:left w:w="100" w:type="dxa"/>
              <w:bottom w:w="100" w:type="dxa"/>
              <w:right w:w="100" w:type="dxa"/>
            </w:tcMar>
          </w:tcPr>
          <w:p w14:paraId="00000204"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205" w14:textId="77777777" w:rsidR="00C255E8" w:rsidRDefault="00C255E8">
            <w:pPr>
              <w:widowControl w:val="0"/>
              <w:spacing w:line="240" w:lineRule="auto"/>
              <w:rPr>
                <w:i/>
              </w:rPr>
            </w:pPr>
          </w:p>
        </w:tc>
      </w:tr>
      <w:tr w:rsidR="00C255E8" w14:paraId="51DD006B" w14:textId="77777777">
        <w:tc>
          <w:tcPr>
            <w:tcW w:w="1862" w:type="dxa"/>
            <w:shd w:val="clear" w:color="auto" w:fill="auto"/>
            <w:tcMar>
              <w:top w:w="100" w:type="dxa"/>
              <w:left w:w="100" w:type="dxa"/>
              <w:bottom w:w="100" w:type="dxa"/>
              <w:right w:w="100" w:type="dxa"/>
            </w:tcMar>
          </w:tcPr>
          <w:p w14:paraId="00000206" w14:textId="77777777" w:rsidR="00C255E8" w:rsidRDefault="00C255E8">
            <w:pPr>
              <w:widowControl w:val="0"/>
              <w:spacing w:line="240" w:lineRule="auto"/>
              <w:rPr>
                <w:i/>
              </w:rPr>
            </w:pPr>
          </w:p>
        </w:tc>
        <w:tc>
          <w:tcPr>
            <w:tcW w:w="2100" w:type="dxa"/>
            <w:shd w:val="clear" w:color="auto" w:fill="auto"/>
            <w:tcMar>
              <w:top w:w="100" w:type="dxa"/>
              <w:left w:w="100" w:type="dxa"/>
              <w:bottom w:w="100" w:type="dxa"/>
              <w:right w:w="100" w:type="dxa"/>
            </w:tcMar>
          </w:tcPr>
          <w:p w14:paraId="00000207" w14:textId="77777777" w:rsidR="00C255E8" w:rsidRDefault="00C255E8">
            <w:pPr>
              <w:widowControl w:val="0"/>
              <w:spacing w:line="240" w:lineRule="auto"/>
              <w:rPr>
                <w:i/>
              </w:rPr>
            </w:pPr>
          </w:p>
        </w:tc>
        <w:tc>
          <w:tcPr>
            <w:tcW w:w="3315" w:type="dxa"/>
            <w:shd w:val="clear" w:color="auto" w:fill="auto"/>
            <w:tcMar>
              <w:top w:w="100" w:type="dxa"/>
              <w:left w:w="100" w:type="dxa"/>
              <w:bottom w:w="100" w:type="dxa"/>
              <w:right w:w="100" w:type="dxa"/>
            </w:tcMar>
          </w:tcPr>
          <w:p w14:paraId="00000208" w14:textId="77777777" w:rsidR="00C255E8" w:rsidRDefault="00C255E8">
            <w:pPr>
              <w:widowControl w:val="0"/>
              <w:spacing w:line="240" w:lineRule="auto"/>
              <w:rPr>
                <w:i/>
              </w:rPr>
            </w:pPr>
          </w:p>
        </w:tc>
        <w:tc>
          <w:tcPr>
            <w:tcW w:w="2970" w:type="dxa"/>
            <w:shd w:val="clear" w:color="auto" w:fill="auto"/>
            <w:tcMar>
              <w:top w:w="100" w:type="dxa"/>
              <w:left w:w="100" w:type="dxa"/>
              <w:bottom w:w="100" w:type="dxa"/>
              <w:right w:w="100" w:type="dxa"/>
            </w:tcMar>
          </w:tcPr>
          <w:p w14:paraId="00000209"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20A" w14:textId="77777777" w:rsidR="00C255E8" w:rsidRDefault="00C255E8">
            <w:pPr>
              <w:widowControl w:val="0"/>
              <w:spacing w:line="240" w:lineRule="auto"/>
              <w:rPr>
                <w:i/>
              </w:rPr>
            </w:pPr>
          </w:p>
        </w:tc>
      </w:tr>
    </w:tbl>
    <w:p w14:paraId="0000020B" w14:textId="77777777" w:rsidR="00C255E8" w:rsidRDefault="00C255E8">
      <w:pPr>
        <w:rPr>
          <w:b/>
          <w:highlight w:val="white"/>
        </w:rPr>
      </w:pPr>
    </w:p>
    <w:p w14:paraId="0000020C" w14:textId="77777777" w:rsidR="00C255E8" w:rsidRDefault="00B22B06" w:rsidP="00F51526">
      <w:pPr>
        <w:pStyle w:val="Heading4"/>
        <w:numPr>
          <w:ilvl w:val="2"/>
          <w:numId w:val="4"/>
        </w:numPr>
      </w:pPr>
      <w:bookmarkStart w:id="78" w:name="_heading=h.111kx3o" w:colFirst="0" w:colLast="0"/>
      <w:bookmarkEnd w:id="78"/>
      <w:r>
        <w:lastRenderedPageBreak/>
        <w:t>Identity Verification Checks</w:t>
      </w:r>
    </w:p>
    <w:p w14:paraId="0000020D" w14:textId="77777777" w:rsidR="00C255E8" w:rsidRDefault="00B22B06">
      <w:pPr>
        <w:rPr>
          <w:i/>
        </w:rPr>
      </w:pPr>
      <w:r>
        <w:rPr>
          <w:i/>
        </w:rPr>
        <w:t>This is a good section to discuss your requirements around identity verification and to highlight any impactful changes and whether this control/process has been adequate and effective.</w:t>
      </w:r>
    </w:p>
    <w:p w14:paraId="0000020E" w14:textId="77777777" w:rsidR="00C255E8" w:rsidRDefault="00C255E8">
      <w:pPr>
        <w:rPr>
          <w:i/>
        </w:rPr>
      </w:pPr>
    </w:p>
    <w:p w14:paraId="0000020F" w14:textId="77777777" w:rsidR="00C255E8" w:rsidRDefault="00B22B06">
      <w:r>
        <w:t xml:space="preserve">Checks are conducted as a part of onboarding. Any failed or unclear results from the vendor are manually reviewed. </w:t>
      </w:r>
    </w:p>
    <w:p w14:paraId="00000210" w14:textId="77777777" w:rsidR="00C255E8" w:rsidRDefault="00C255E8"/>
    <w:p w14:paraId="00000211" w14:textId="77777777" w:rsidR="00C255E8" w:rsidRDefault="00B22B06">
      <w:r>
        <w:rPr>
          <w:i/>
        </w:rPr>
        <w:t>You may wish to include some statistics showing the impact and effectiveness of this screening, such as the split of IDV outcomes. We’ve included an example below.</w:t>
      </w:r>
    </w:p>
    <w:p w14:paraId="00000212" w14:textId="77777777" w:rsidR="00C255E8" w:rsidRDefault="00C255E8"/>
    <w:p w14:paraId="00000213" w14:textId="6EACC1A1" w:rsidR="00C255E8" w:rsidRDefault="00205612">
      <w:pPr>
        <w:jc w:val="center"/>
      </w:pPr>
      <w:r>
        <w:rPr>
          <w:noProof/>
        </w:rPr>
        <w:drawing>
          <wp:inline distT="0" distB="0" distL="0" distR="0" wp14:anchorId="748D264F" wp14:editId="6603A965">
            <wp:extent cx="5727700" cy="35433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27700" cy="3543300"/>
                    </a:xfrm>
                    <a:prstGeom prst="rect">
                      <a:avLst/>
                    </a:prstGeom>
                  </pic:spPr>
                </pic:pic>
              </a:graphicData>
            </a:graphic>
          </wp:inline>
        </w:drawing>
      </w:r>
    </w:p>
    <w:p w14:paraId="00000214" w14:textId="77777777" w:rsidR="00C255E8" w:rsidRDefault="00B22B06" w:rsidP="00F51526">
      <w:pPr>
        <w:pStyle w:val="Heading4"/>
        <w:numPr>
          <w:ilvl w:val="2"/>
          <w:numId w:val="4"/>
        </w:numPr>
      </w:pPr>
      <w:bookmarkStart w:id="79" w:name="_heading=h.3l18frh" w:colFirst="0" w:colLast="0"/>
      <w:bookmarkEnd w:id="79"/>
      <w:r>
        <w:lastRenderedPageBreak/>
        <w:t>Vendor Effectiveness</w:t>
      </w:r>
    </w:p>
    <w:p w14:paraId="00000215" w14:textId="1C76839A" w:rsidR="00C255E8" w:rsidRDefault="00B22B06">
      <w:pPr>
        <w:rPr>
          <w:i/>
          <w:highlight w:val="white"/>
        </w:rPr>
      </w:pPr>
      <w:r>
        <w:rPr>
          <w:i/>
          <w:highlight w:val="white"/>
        </w:rPr>
        <w:t>This is a good opportunity to share conclusions about how confident you are in your vendors’ effectiveness. You may wish to include some statistics showing the overall effectiveness of your screening, based on your testing and assurance. We’ve included a sample graph below.</w:t>
      </w:r>
    </w:p>
    <w:p w14:paraId="00000216" w14:textId="77777777" w:rsidR="00C255E8" w:rsidRDefault="00C255E8">
      <w:pPr>
        <w:rPr>
          <w:highlight w:val="white"/>
        </w:rPr>
      </w:pPr>
    </w:p>
    <w:p w14:paraId="00000219" w14:textId="7F0A6A0C" w:rsidR="00C255E8" w:rsidRPr="00C72C89" w:rsidRDefault="00B22B06">
      <w:pPr>
        <w:rPr>
          <w:highlight w:val="white"/>
        </w:rPr>
      </w:pPr>
      <w:r>
        <w:rPr>
          <w:highlight w:val="white"/>
        </w:rPr>
        <w:t xml:space="preserve">The below graph is an estimation of our effectiveness based on our dip sampling of accounts. We review [x%] of accounts every [cadence]. </w:t>
      </w:r>
    </w:p>
    <w:p w14:paraId="0000021A" w14:textId="77777777" w:rsidR="00C255E8" w:rsidRDefault="00C255E8">
      <w:pPr>
        <w:rPr>
          <w:i/>
        </w:rPr>
      </w:pPr>
    </w:p>
    <w:p w14:paraId="0000021B" w14:textId="55EC7BA2" w:rsidR="00C255E8" w:rsidRDefault="00CD1553">
      <w:pPr>
        <w:jc w:val="center"/>
      </w:pPr>
      <w:r>
        <w:rPr>
          <w:noProof/>
        </w:rPr>
        <w:drawing>
          <wp:inline distT="0" distB="0" distL="0" distR="0" wp14:anchorId="6C4FE80A" wp14:editId="5085C0F1">
            <wp:extent cx="5727700" cy="35433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27700" cy="3543300"/>
                    </a:xfrm>
                    <a:prstGeom prst="rect">
                      <a:avLst/>
                    </a:prstGeom>
                  </pic:spPr>
                </pic:pic>
              </a:graphicData>
            </a:graphic>
          </wp:inline>
        </w:drawing>
      </w:r>
    </w:p>
    <w:p w14:paraId="0000021C" w14:textId="77777777" w:rsidR="00C255E8" w:rsidRDefault="00B22B06" w:rsidP="00F51526">
      <w:pPr>
        <w:pStyle w:val="Heading3"/>
        <w:numPr>
          <w:ilvl w:val="1"/>
          <w:numId w:val="4"/>
        </w:numPr>
      </w:pPr>
      <w:bookmarkStart w:id="80" w:name="_heading=h.206ipza" w:colFirst="0" w:colLast="0"/>
      <w:bookmarkStart w:id="81" w:name="_Toc94789506"/>
      <w:bookmarkEnd w:id="80"/>
      <w:r>
        <w:rPr>
          <w:highlight w:val="white"/>
        </w:rPr>
        <w:lastRenderedPageBreak/>
        <w:t>Effectiveness of Customer Risk Rating</w:t>
      </w:r>
      <w:bookmarkEnd w:id="81"/>
    </w:p>
    <w:p w14:paraId="0000021D" w14:textId="77777777" w:rsidR="00C255E8" w:rsidRDefault="00B22B06">
      <w:pPr>
        <w:rPr>
          <w:i/>
        </w:rPr>
      </w:pPr>
      <w:r>
        <w:rPr>
          <w:i/>
        </w:rPr>
        <w:t>This is a good section to discuss your requirements around customer risk assessments and to highlight any impactful changes and generally whether this control/process has been adequate and effective.</w:t>
      </w:r>
    </w:p>
    <w:p w14:paraId="0000021E" w14:textId="77777777" w:rsidR="00C255E8" w:rsidRDefault="00C255E8">
      <w:pPr>
        <w:rPr>
          <w:i/>
        </w:rPr>
      </w:pPr>
    </w:p>
    <w:p w14:paraId="0000021F" w14:textId="77777777" w:rsidR="00C255E8" w:rsidRDefault="00B22B06">
      <w:pPr>
        <w:rPr>
          <w:i/>
        </w:rPr>
      </w:pPr>
      <w:r>
        <w:rPr>
          <w:highlight w:val="white"/>
        </w:rPr>
        <w:t>[INSERT] % of customers are assigned a risk rating at signup via [process]. The risk rating impacts the [onboarding flow] and the cadence for [ongoing reviews]. Risk ratings can be adjusted by [INSERT - manual review vs auto only, etc].</w:t>
      </w:r>
    </w:p>
    <w:p w14:paraId="00000220" w14:textId="77777777" w:rsidR="00C255E8" w:rsidRDefault="00C255E8">
      <w:pPr>
        <w:rPr>
          <w:i/>
        </w:rPr>
      </w:pPr>
    </w:p>
    <w:p w14:paraId="00000221" w14:textId="07501261" w:rsidR="00C255E8" w:rsidRDefault="004E10A6">
      <w:pPr>
        <w:jc w:val="center"/>
        <w:rPr>
          <w:i/>
        </w:rPr>
      </w:pPr>
      <w:r>
        <w:rPr>
          <w:noProof/>
        </w:rPr>
        <w:drawing>
          <wp:inline distT="0" distB="0" distL="0" distR="0" wp14:anchorId="25DDCBD0" wp14:editId="48E0A35C">
            <wp:extent cx="5715000" cy="35433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15000" cy="3543300"/>
                    </a:xfrm>
                    <a:prstGeom prst="rect">
                      <a:avLst/>
                    </a:prstGeom>
                  </pic:spPr>
                </pic:pic>
              </a:graphicData>
            </a:graphic>
          </wp:inline>
        </w:drawing>
      </w:r>
    </w:p>
    <w:p w14:paraId="00000222" w14:textId="77777777" w:rsidR="00C255E8" w:rsidRDefault="00C255E8">
      <w:pPr>
        <w:rPr>
          <w:i/>
        </w:rPr>
      </w:pPr>
    </w:p>
    <w:p w14:paraId="00000223" w14:textId="77777777" w:rsidR="00C255E8" w:rsidRDefault="00B22B06">
      <w:pPr>
        <w:rPr>
          <w:i/>
        </w:rPr>
      </w:pPr>
      <w:r>
        <w:rPr>
          <w:i/>
        </w:rPr>
        <w:t>You may wish to show the overall split across your customer base by risk rating, as well as contextualise any spikes or shifts. For example, did you make a change to how you assess risk rating, which resulted in a number of low customers being re-classified as medium risk?</w:t>
      </w:r>
    </w:p>
    <w:p w14:paraId="00000224" w14:textId="77777777" w:rsidR="00C255E8" w:rsidRDefault="00C255E8">
      <w:pPr>
        <w:rPr>
          <w:i/>
        </w:rPr>
      </w:pPr>
    </w:p>
    <w:p w14:paraId="00000225" w14:textId="4E213380" w:rsidR="00C255E8" w:rsidRDefault="002B7057">
      <w:pPr>
        <w:jc w:val="center"/>
        <w:rPr>
          <w:i/>
        </w:rPr>
      </w:pPr>
      <w:r>
        <w:rPr>
          <w:noProof/>
        </w:rPr>
        <w:lastRenderedPageBreak/>
        <w:drawing>
          <wp:inline distT="0" distB="0" distL="0" distR="0" wp14:anchorId="6AC18E4A" wp14:editId="1E7C9017">
            <wp:extent cx="5727700" cy="35433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27700" cy="3543300"/>
                    </a:xfrm>
                    <a:prstGeom prst="rect">
                      <a:avLst/>
                    </a:prstGeom>
                  </pic:spPr>
                </pic:pic>
              </a:graphicData>
            </a:graphic>
          </wp:inline>
        </w:drawing>
      </w:r>
    </w:p>
    <w:p w14:paraId="00000226" w14:textId="77777777" w:rsidR="00C255E8" w:rsidRDefault="00C255E8">
      <w:pPr>
        <w:ind w:left="2880"/>
        <w:rPr>
          <w:highlight w:val="white"/>
        </w:rPr>
      </w:pPr>
    </w:p>
    <w:p w14:paraId="00000227" w14:textId="77777777" w:rsidR="00C255E8" w:rsidRDefault="00B22B06">
      <w:pPr>
        <w:rPr>
          <w:i/>
          <w:highlight w:val="white"/>
        </w:rPr>
      </w:pPr>
      <w:r>
        <w:rPr>
          <w:i/>
          <w:highlight w:val="white"/>
        </w:rPr>
        <w:t xml:space="preserve">This is also a good opportunity for you to show how effective your risk rating is. For example, if you look at customers you ended up SARing, how accurate was their initial risk rating? We’ve included a suggested graph below. </w:t>
      </w:r>
    </w:p>
    <w:p w14:paraId="00000228" w14:textId="23ACB7C9" w:rsidR="00C255E8" w:rsidRDefault="00B1145B">
      <w:pPr>
        <w:jc w:val="center"/>
      </w:pPr>
      <w:sdt>
        <w:sdtPr>
          <w:tag w:val="goog_rdk_28"/>
          <w:id w:val="627985472"/>
        </w:sdtPr>
        <w:sdtEndPr/>
        <w:sdtContent/>
      </w:sdt>
      <w:r w:rsidR="009B4C0F">
        <w:rPr>
          <w:noProof/>
        </w:rPr>
        <w:drawing>
          <wp:inline distT="0" distB="0" distL="0" distR="0" wp14:anchorId="341360AE" wp14:editId="6670B1B3">
            <wp:extent cx="5727700" cy="35433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27700" cy="3543300"/>
                    </a:xfrm>
                    <a:prstGeom prst="rect">
                      <a:avLst/>
                    </a:prstGeom>
                  </pic:spPr>
                </pic:pic>
              </a:graphicData>
            </a:graphic>
          </wp:inline>
        </w:drawing>
      </w:r>
    </w:p>
    <w:p w14:paraId="00000229" w14:textId="77777777" w:rsidR="00C255E8" w:rsidRDefault="00B22B06" w:rsidP="00F51526">
      <w:pPr>
        <w:pStyle w:val="Heading3"/>
        <w:numPr>
          <w:ilvl w:val="1"/>
          <w:numId w:val="4"/>
        </w:numPr>
      </w:pPr>
      <w:bookmarkStart w:id="82" w:name="_heading=h.4k668n3" w:colFirst="0" w:colLast="0"/>
      <w:bookmarkStart w:id="83" w:name="_Toc94789507"/>
      <w:bookmarkEnd w:id="82"/>
      <w:r>
        <w:rPr>
          <w:highlight w:val="white"/>
        </w:rPr>
        <w:t xml:space="preserve">Effectiveness of </w:t>
      </w:r>
      <w:r>
        <w:t>Customer and Enhanced Due Diligence</w:t>
      </w:r>
      <w:bookmarkEnd w:id="83"/>
    </w:p>
    <w:p w14:paraId="0000022A" w14:textId="7E71AB8B" w:rsidR="00C255E8" w:rsidRDefault="00B22B06">
      <w:pPr>
        <w:rPr>
          <w:i/>
          <w:highlight w:val="white"/>
        </w:rPr>
      </w:pPr>
      <w:r>
        <w:rPr>
          <w:i/>
        </w:rPr>
        <w:t xml:space="preserve">This is a good section to discuss your requirements and to describe what due diligence you apply at the time of application and on a </w:t>
      </w:r>
      <w:r w:rsidR="00C375E7">
        <w:rPr>
          <w:i/>
        </w:rPr>
        <w:t>risk-based</w:t>
      </w:r>
      <w:r>
        <w:rPr>
          <w:i/>
        </w:rPr>
        <w:t xml:space="preserve"> approach. </w:t>
      </w:r>
      <w:r>
        <w:rPr>
          <w:i/>
          <w:highlight w:val="white"/>
        </w:rPr>
        <w:t xml:space="preserve">What key controls do you have in place and how do you know they’re working? You should also </w:t>
      </w:r>
      <w:r>
        <w:rPr>
          <w:i/>
        </w:rPr>
        <w:t>highlight any impactful changes and generally whether this control/process has been adequate and effective.</w:t>
      </w:r>
    </w:p>
    <w:p w14:paraId="0000022B" w14:textId="77777777" w:rsidR="00C255E8" w:rsidRDefault="00C255E8">
      <w:pPr>
        <w:rPr>
          <w:i/>
        </w:rPr>
      </w:pPr>
    </w:p>
    <w:p w14:paraId="0000022C" w14:textId="77777777" w:rsidR="00C255E8" w:rsidRDefault="00B22B06">
      <w:r>
        <w:t xml:space="preserve">Customer Due Diligence (CDD) includes all the details we require at onboarding or prior to a customer being able to transact. Our onboarding controls ensure that we remain compliant with JMLSG best practices.  </w:t>
      </w:r>
    </w:p>
    <w:p w14:paraId="0000022D" w14:textId="77777777" w:rsidR="00C255E8" w:rsidRDefault="00C255E8"/>
    <w:p w14:paraId="0000022E" w14:textId="77777777" w:rsidR="00C255E8" w:rsidRDefault="00B22B06">
      <w:r>
        <w:rPr>
          <w:highlight w:val="white"/>
        </w:rPr>
        <w:t xml:space="preserve">The below graph is an estimation of our onboarding control effectiveness based on our dip sampling of accounts. </w:t>
      </w:r>
    </w:p>
    <w:p w14:paraId="0000022F" w14:textId="77777777" w:rsidR="00C255E8" w:rsidRDefault="00C255E8"/>
    <w:p w14:paraId="00000230" w14:textId="22780FD9" w:rsidR="00C255E8" w:rsidRDefault="004E10A6">
      <w:pPr>
        <w:jc w:val="center"/>
      </w:pPr>
      <w:r>
        <w:rPr>
          <w:noProof/>
        </w:rPr>
        <w:lastRenderedPageBreak/>
        <w:drawing>
          <wp:inline distT="0" distB="0" distL="0" distR="0" wp14:anchorId="7304C47B" wp14:editId="18F29BEC">
            <wp:extent cx="5727700" cy="35433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27700" cy="3543300"/>
                    </a:xfrm>
                    <a:prstGeom prst="rect">
                      <a:avLst/>
                    </a:prstGeom>
                  </pic:spPr>
                </pic:pic>
              </a:graphicData>
            </a:graphic>
          </wp:inline>
        </w:drawing>
      </w:r>
    </w:p>
    <w:p w14:paraId="00000231" w14:textId="77777777" w:rsidR="00C255E8" w:rsidRDefault="00C255E8">
      <w:pPr>
        <w:rPr>
          <w:i/>
          <w:highlight w:val="white"/>
        </w:rPr>
      </w:pPr>
    </w:p>
    <w:p w14:paraId="00000232" w14:textId="77777777" w:rsidR="00C255E8" w:rsidRDefault="00B22B06">
      <w:r>
        <w:t>Enhanced Due Diligence (EDD) is applied to any customer with [a high risk rating] or as part of our ongoing monitoring.</w:t>
      </w:r>
    </w:p>
    <w:p w14:paraId="00000233" w14:textId="77777777" w:rsidR="00C255E8" w:rsidRDefault="00B22B06" w:rsidP="00F51526">
      <w:pPr>
        <w:pStyle w:val="Heading3"/>
        <w:numPr>
          <w:ilvl w:val="1"/>
          <w:numId w:val="4"/>
        </w:numPr>
      </w:pPr>
      <w:bookmarkStart w:id="84" w:name="_heading=h.2zbgiuw" w:colFirst="0" w:colLast="0"/>
      <w:bookmarkStart w:id="85" w:name="_Toc94789508"/>
      <w:bookmarkEnd w:id="84"/>
      <w:r>
        <w:t>Financial Inclusion</w:t>
      </w:r>
      <w:bookmarkEnd w:id="85"/>
    </w:p>
    <w:p w14:paraId="00000234" w14:textId="5D4F6819" w:rsidR="00C255E8" w:rsidRDefault="00B22B06">
      <w:pPr>
        <w:rPr>
          <w:i/>
        </w:rPr>
      </w:pPr>
      <w:r>
        <w:rPr>
          <w:i/>
        </w:rPr>
        <w:t>SYSC 6.3.7G requires that our systems and controls include “appropriate measures to ensure that procedures for identification of new customers do not unreasonably deny access to its services to potential customers who cannot reasonably be expected to produce detailed evidence of identity”</w:t>
      </w:r>
      <w:sdt>
        <w:sdtPr>
          <w:tag w:val="goog_rdk_31"/>
          <w:id w:val="1782068010"/>
        </w:sdtPr>
        <w:sdtEndPr/>
        <w:sdtContent/>
      </w:sdt>
      <w:r>
        <w:rPr>
          <w:i/>
        </w:rPr>
        <w:t xml:space="preserve">.  Use this section to describe any exceptions to your policies for the purpose of financial inclusion, such as your customer identification policy. You should also outline your process for dealing with customers who are, or may be, financially excluded. </w:t>
      </w:r>
    </w:p>
    <w:p w14:paraId="00000235" w14:textId="77777777" w:rsidR="00C255E8" w:rsidRDefault="00C255E8">
      <w:pPr>
        <w:rPr>
          <w:i/>
        </w:rPr>
      </w:pPr>
    </w:p>
    <w:p w14:paraId="00000236" w14:textId="77777777" w:rsidR="00C255E8" w:rsidRDefault="00B22B06">
      <w:r>
        <w:lastRenderedPageBreak/>
        <w:t>SYSC 6.3.7G requires that our systems and controls include measures to ensure fair treatment of customers who may be financially excluded. As a result, we have specific exceptions to our [INSERT process or control] which allows us to offer accounts to customers who may not be reasonably able to provide the evidence of identity we typically require.</w:t>
      </w:r>
    </w:p>
    <w:p w14:paraId="00000237" w14:textId="77777777" w:rsidR="00C255E8" w:rsidRDefault="00B22B06" w:rsidP="00F51526">
      <w:pPr>
        <w:pStyle w:val="Heading3"/>
        <w:numPr>
          <w:ilvl w:val="1"/>
          <w:numId w:val="4"/>
        </w:numPr>
      </w:pPr>
      <w:bookmarkStart w:id="86" w:name="_heading=h.1egqt2p" w:colFirst="0" w:colLast="0"/>
      <w:bookmarkStart w:id="87" w:name="_Toc94789509"/>
      <w:bookmarkEnd w:id="86"/>
      <w:r>
        <w:rPr>
          <w:highlight w:val="white"/>
        </w:rPr>
        <w:t xml:space="preserve">Effectiveness of </w:t>
      </w:r>
      <w:r>
        <w:t>Ongoing Monitoring</w:t>
      </w:r>
      <w:bookmarkEnd w:id="87"/>
    </w:p>
    <w:p w14:paraId="00000238" w14:textId="77777777" w:rsidR="00C255E8" w:rsidRDefault="00B22B06">
      <w:pPr>
        <w:rPr>
          <w:i/>
          <w:highlight w:val="white"/>
        </w:rPr>
      </w:pPr>
      <w:r>
        <w:rPr>
          <w:i/>
          <w:highlight w:val="white"/>
        </w:rPr>
        <w:t>The FCA requires that firms “must conduct ongoing monitoring of its business relationships on a</w:t>
      </w:r>
    </w:p>
    <w:p w14:paraId="0000023A" w14:textId="453D1B94" w:rsidR="00C255E8" w:rsidRPr="00F51526" w:rsidRDefault="00B22B06">
      <w:pPr>
        <w:rPr>
          <w:i/>
          <w:highlight w:val="white"/>
        </w:rPr>
      </w:pPr>
      <w:r>
        <w:rPr>
          <w:i/>
          <w:highlight w:val="white"/>
        </w:rPr>
        <w:t>risk-sensitive basis.” It may be helpful to provide a brief summary of your approach to ongoing monitoring - what key controls do you have in place and how do you know they’re working? You may also wish to include the following subsections.</w:t>
      </w:r>
    </w:p>
    <w:p w14:paraId="0000023B" w14:textId="77777777" w:rsidR="00C255E8" w:rsidRDefault="00B22B06" w:rsidP="00F51526">
      <w:pPr>
        <w:pStyle w:val="Heading4"/>
        <w:numPr>
          <w:ilvl w:val="2"/>
          <w:numId w:val="4"/>
        </w:numPr>
      </w:pPr>
      <w:bookmarkStart w:id="88" w:name="_heading=h.3ygebqi" w:colFirst="0" w:colLast="0"/>
      <w:bookmarkEnd w:id="88"/>
      <w:r>
        <w:rPr>
          <w:highlight w:val="white"/>
        </w:rPr>
        <w:t>Source of Funds and Source of Wealth</w:t>
      </w:r>
    </w:p>
    <w:p w14:paraId="0000023C" w14:textId="2CB32866" w:rsidR="00C255E8" w:rsidRDefault="00B22B06">
      <w:pPr>
        <w:rPr>
          <w:i/>
          <w:highlight w:val="white"/>
        </w:rPr>
      </w:pPr>
      <w:r>
        <w:rPr>
          <w:i/>
          <w:highlight w:val="white"/>
        </w:rPr>
        <w:t>Firms are required to “take adequate measures to establish the source of wealth and source of funds” for individuals identified as PEPs or close associates. In this section you should explain when and how you carry out Source of Funds and Source of Wealth checks, for example when carrying out EDD for PEPs</w:t>
      </w:r>
      <w:sdt>
        <w:sdtPr>
          <w:tag w:val="goog_rdk_35"/>
          <w:id w:val="-508214314"/>
        </w:sdtPr>
        <w:sdtEndPr/>
        <w:sdtContent/>
      </w:sdt>
      <w:r>
        <w:rPr>
          <w:i/>
          <w:highlight w:val="white"/>
        </w:rPr>
        <w:t xml:space="preserve"> or for particularly unusual activity. You should also mention the outcomes of those Source of Funds or Source of Wealth checks.</w:t>
      </w:r>
    </w:p>
    <w:p w14:paraId="0000023D" w14:textId="77777777" w:rsidR="00C255E8" w:rsidRDefault="00C255E8">
      <w:pPr>
        <w:rPr>
          <w:i/>
          <w:highlight w:val="white"/>
        </w:rPr>
      </w:pPr>
    </w:p>
    <w:p w14:paraId="0000023E" w14:textId="77777777" w:rsidR="00C255E8" w:rsidRDefault="00B22B06">
      <w:r>
        <w:rPr>
          <w:highlight w:val="white"/>
        </w:rPr>
        <w:t>We carry out Source of Funds and Source of Wealth checks for all [INSERT criteria].</w:t>
      </w:r>
    </w:p>
    <w:p w14:paraId="0000023F" w14:textId="77777777" w:rsidR="00C255E8" w:rsidRDefault="00B22B06" w:rsidP="00F51526">
      <w:pPr>
        <w:pStyle w:val="Heading4"/>
        <w:numPr>
          <w:ilvl w:val="2"/>
          <w:numId w:val="4"/>
        </w:numPr>
      </w:pPr>
      <w:bookmarkStart w:id="89" w:name="_heading=h.2dlolyb" w:colFirst="0" w:colLast="0"/>
      <w:bookmarkEnd w:id="89"/>
      <w:r>
        <w:rPr>
          <w:highlight w:val="white"/>
        </w:rPr>
        <w:t>Transaction Monitoring</w:t>
      </w:r>
    </w:p>
    <w:p w14:paraId="00000240" w14:textId="77777777" w:rsidR="00C255E8" w:rsidRDefault="00B22B06">
      <w:pPr>
        <w:rPr>
          <w:i/>
          <w:highlight w:val="white"/>
        </w:rPr>
      </w:pPr>
      <w:r>
        <w:rPr>
          <w:i/>
          <w:highlight w:val="white"/>
        </w:rPr>
        <w:t>Are your transaction monitoring processes adequate and effective? Have you introduced any new rules or vendors? Are you able to review risky transactions in real time or do you have significant operational backlogs? Is your transaction monitoring system in the authorisation loop i.e. can you stop suspicious funds from leaving an account, or is the system retrospective?</w:t>
      </w:r>
    </w:p>
    <w:p w14:paraId="00000241" w14:textId="772DAC53" w:rsidR="00C255E8" w:rsidRDefault="009B4C0F">
      <w:pPr>
        <w:jc w:val="center"/>
        <w:rPr>
          <w:i/>
          <w:highlight w:val="white"/>
        </w:rPr>
      </w:pPr>
      <w:r>
        <w:rPr>
          <w:noProof/>
        </w:rPr>
        <w:lastRenderedPageBreak/>
        <w:drawing>
          <wp:inline distT="0" distB="0" distL="0" distR="0" wp14:anchorId="2E38EC22" wp14:editId="58C7911E">
            <wp:extent cx="5727700" cy="35433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27700" cy="3543300"/>
                    </a:xfrm>
                    <a:prstGeom prst="rect">
                      <a:avLst/>
                    </a:prstGeom>
                  </pic:spPr>
                </pic:pic>
              </a:graphicData>
            </a:graphic>
          </wp:inline>
        </w:drawing>
      </w:r>
    </w:p>
    <w:p w14:paraId="00000242" w14:textId="77777777" w:rsidR="00C255E8" w:rsidRDefault="00C255E8">
      <w:pPr>
        <w:jc w:val="center"/>
        <w:rPr>
          <w:i/>
          <w:highlight w:val="white"/>
        </w:rPr>
      </w:pPr>
    </w:p>
    <w:p w14:paraId="00000243" w14:textId="28D86FA1" w:rsidR="00C255E8" w:rsidRDefault="00B22B06">
      <w:pPr>
        <w:rPr>
          <w:i/>
          <w:highlight w:val="white"/>
        </w:rPr>
      </w:pPr>
      <w:r>
        <w:rPr>
          <w:i/>
          <w:highlight w:val="white"/>
        </w:rPr>
        <w:t xml:space="preserve">This may also be a good section for you to share your rule </w:t>
      </w:r>
      <w:sdt>
        <w:sdtPr>
          <w:tag w:val="goog_rdk_36"/>
          <w:id w:val="1966082913"/>
        </w:sdtPr>
        <w:sdtEndPr/>
        <w:sdtContent/>
      </w:sdt>
      <w:r>
        <w:rPr>
          <w:i/>
          <w:highlight w:val="white"/>
        </w:rPr>
        <w:t>catalog</w:t>
      </w:r>
      <w:r w:rsidR="008C3053">
        <w:rPr>
          <w:i/>
          <w:highlight w:val="white"/>
        </w:rPr>
        <w:t>ue</w:t>
      </w:r>
      <w:r>
        <w:rPr>
          <w:i/>
          <w:highlight w:val="white"/>
        </w:rPr>
        <w:t xml:space="preserve"> if you have one - it’s a great chance to evidence how the controls you have relate to specific financial crime risks.</w:t>
      </w:r>
    </w:p>
    <w:p w14:paraId="00000244" w14:textId="77777777" w:rsidR="00C255E8" w:rsidRDefault="00C255E8"/>
    <w:tbl>
      <w:tblPr>
        <w:tblStyle w:val="af8"/>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1"/>
        <w:gridCol w:w="2927"/>
        <w:gridCol w:w="2724"/>
        <w:gridCol w:w="2724"/>
        <w:gridCol w:w="2724"/>
      </w:tblGrid>
      <w:tr w:rsidR="00C255E8" w14:paraId="70EF5912" w14:textId="77777777">
        <w:tc>
          <w:tcPr>
            <w:tcW w:w="1862" w:type="dxa"/>
            <w:shd w:val="clear" w:color="auto" w:fill="D1E0FF"/>
            <w:tcMar>
              <w:top w:w="100" w:type="dxa"/>
              <w:left w:w="100" w:type="dxa"/>
              <w:bottom w:w="100" w:type="dxa"/>
              <w:right w:w="100" w:type="dxa"/>
            </w:tcMar>
          </w:tcPr>
          <w:p w14:paraId="00000245" w14:textId="77777777" w:rsidR="00C255E8" w:rsidRDefault="00B22B06">
            <w:pPr>
              <w:widowControl w:val="0"/>
              <w:spacing w:line="240" w:lineRule="auto"/>
              <w:rPr>
                <w:b/>
              </w:rPr>
            </w:pPr>
            <w:r>
              <w:rPr>
                <w:b/>
              </w:rPr>
              <w:t>Name of Rule</w:t>
            </w:r>
          </w:p>
        </w:tc>
        <w:tc>
          <w:tcPr>
            <w:tcW w:w="2926" w:type="dxa"/>
            <w:shd w:val="clear" w:color="auto" w:fill="D1E0FF"/>
            <w:tcMar>
              <w:top w:w="100" w:type="dxa"/>
              <w:left w:w="100" w:type="dxa"/>
              <w:bottom w:w="100" w:type="dxa"/>
              <w:right w:w="100" w:type="dxa"/>
            </w:tcMar>
          </w:tcPr>
          <w:p w14:paraId="00000246" w14:textId="77777777" w:rsidR="00C255E8" w:rsidRDefault="00B22B06">
            <w:pPr>
              <w:widowControl w:val="0"/>
              <w:spacing w:line="240" w:lineRule="auto"/>
              <w:rPr>
                <w:b/>
              </w:rPr>
            </w:pPr>
            <w:r>
              <w:rPr>
                <w:b/>
              </w:rPr>
              <w:t>Description of Rule</w:t>
            </w:r>
          </w:p>
        </w:tc>
        <w:tc>
          <w:tcPr>
            <w:tcW w:w="2723" w:type="dxa"/>
            <w:shd w:val="clear" w:color="auto" w:fill="D1E0FF"/>
            <w:tcMar>
              <w:top w:w="100" w:type="dxa"/>
              <w:left w:w="100" w:type="dxa"/>
              <w:bottom w:w="100" w:type="dxa"/>
              <w:right w:w="100" w:type="dxa"/>
            </w:tcMar>
          </w:tcPr>
          <w:p w14:paraId="00000247" w14:textId="77777777" w:rsidR="00C255E8" w:rsidRDefault="00B22B06">
            <w:pPr>
              <w:widowControl w:val="0"/>
              <w:spacing w:line="240" w:lineRule="auto"/>
              <w:rPr>
                <w:b/>
              </w:rPr>
            </w:pPr>
            <w:r>
              <w:rPr>
                <w:b/>
              </w:rPr>
              <w:t>Crime Type or Risk targeted</w:t>
            </w:r>
          </w:p>
        </w:tc>
        <w:tc>
          <w:tcPr>
            <w:tcW w:w="2723" w:type="dxa"/>
            <w:shd w:val="clear" w:color="auto" w:fill="D1E0FF"/>
            <w:tcMar>
              <w:top w:w="100" w:type="dxa"/>
              <w:left w:w="100" w:type="dxa"/>
              <w:bottom w:w="100" w:type="dxa"/>
              <w:right w:w="100" w:type="dxa"/>
            </w:tcMar>
          </w:tcPr>
          <w:p w14:paraId="00000248" w14:textId="77777777" w:rsidR="00C255E8" w:rsidRDefault="00B22B06">
            <w:pPr>
              <w:widowControl w:val="0"/>
              <w:spacing w:line="240" w:lineRule="auto"/>
              <w:rPr>
                <w:b/>
              </w:rPr>
            </w:pPr>
            <w:r>
              <w:rPr>
                <w:b/>
              </w:rPr>
              <w:t>Total Flags in [time period]</w:t>
            </w:r>
          </w:p>
        </w:tc>
        <w:tc>
          <w:tcPr>
            <w:tcW w:w="2723" w:type="dxa"/>
            <w:shd w:val="clear" w:color="auto" w:fill="D1E0FF"/>
            <w:tcMar>
              <w:top w:w="100" w:type="dxa"/>
              <w:left w:w="100" w:type="dxa"/>
              <w:bottom w:w="100" w:type="dxa"/>
              <w:right w:w="100" w:type="dxa"/>
            </w:tcMar>
          </w:tcPr>
          <w:p w14:paraId="00000249" w14:textId="77777777" w:rsidR="00C255E8" w:rsidRDefault="00B22B06">
            <w:pPr>
              <w:widowControl w:val="0"/>
              <w:spacing w:line="240" w:lineRule="auto"/>
              <w:rPr>
                <w:b/>
              </w:rPr>
            </w:pPr>
            <w:r>
              <w:rPr>
                <w:b/>
              </w:rPr>
              <w:t>True Positive Rate</w:t>
            </w:r>
          </w:p>
        </w:tc>
      </w:tr>
      <w:tr w:rsidR="00C255E8" w14:paraId="29390C8A" w14:textId="77777777">
        <w:tc>
          <w:tcPr>
            <w:tcW w:w="1862" w:type="dxa"/>
            <w:shd w:val="clear" w:color="auto" w:fill="auto"/>
            <w:tcMar>
              <w:top w:w="100" w:type="dxa"/>
              <w:left w:w="100" w:type="dxa"/>
              <w:bottom w:w="100" w:type="dxa"/>
              <w:right w:w="100" w:type="dxa"/>
            </w:tcMar>
          </w:tcPr>
          <w:p w14:paraId="0000024A" w14:textId="77777777" w:rsidR="00C255E8" w:rsidRDefault="00C255E8">
            <w:pPr>
              <w:widowControl w:val="0"/>
              <w:spacing w:line="240" w:lineRule="auto"/>
              <w:rPr>
                <w:i/>
              </w:rPr>
            </w:pPr>
          </w:p>
        </w:tc>
        <w:tc>
          <w:tcPr>
            <w:tcW w:w="2926" w:type="dxa"/>
            <w:shd w:val="clear" w:color="auto" w:fill="auto"/>
            <w:tcMar>
              <w:top w:w="100" w:type="dxa"/>
              <w:left w:w="100" w:type="dxa"/>
              <w:bottom w:w="100" w:type="dxa"/>
              <w:right w:w="100" w:type="dxa"/>
            </w:tcMar>
          </w:tcPr>
          <w:p w14:paraId="0000024B"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24C"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24D"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24E" w14:textId="77777777" w:rsidR="00C255E8" w:rsidRDefault="00C255E8">
            <w:pPr>
              <w:widowControl w:val="0"/>
              <w:spacing w:line="240" w:lineRule="auto"/>
              <w:rPr>
                <w:i/>
              </w:rPr>
            </w:pPr>
          </w:p>
        </w:tc>
      </w:tr>
      <w:tr w:rsidR="00C255E8" w14:paraId="0CA2CD7F" w14:textId="77777777">
        <w:tc>
          <w:tcPr>
            <w:tcW w:w="1862" w:type="dxa"/>
            <w:shd w:val="clear" w:color="auto" w:fill="auto"/>
            <w:tcMar>
              <w:top w:w="100" w:type="dxa"/>
              <w:left w:w="100" w:type="dxa"/>
              <w:bottom w:w="100" w:type="dxa"/>
              <w:right w:w="100" w:type="dxa"/>
            </w:tcMar>
          </w:tcPr>
          <w:p w14:paraId="0000024F" w14:textId="77777777" w:rsidR="00C255E8" w:rsidRDefault="00C255E8">
            <w:pPr>
              <w:widowControl w:val="0"/>
              <w:spacing w:line="240" w:lineRule="auto"/>
              <w:rPr>
                <w:i/>
              </w:rPr>
            </w:pPr>
          </w:p>
        </w:tc>
        <w:tc>
          <w:tcPr>
            <w:tcW w:w="2926" w:type="dxa"/>
            <w:shd w:val="clear" w:color="auto" w:fill="auto"/>
            <w:tcMar>
              <w:top w:w="100" w:type="dxa"/>
              <w:left w:w="100" w:type="dxa"/>
              <w:bottom w:w="100" w:type="dxa"/>
              <w:right w:w="100" w:type="dxa"/>
            </w:tcMar>
          </w:tcPr>
          <w:p w14:paraId="00000250" w14:textId="77777777" w:rsidR="00C255E8" w:rsidRDefault="00C255E8">
            <w:pPr>
              <w:widowControl w:val="0"/>
              <w:spacing w:line="240" w:lineRule="auto"/>
            </w:pPr>
          </w:p>
        </w:tc>
        <w:tc>
          <w:tcPr>
            <w:tcW w:w="2723" w:type="dxa"/>
            <w:shd w:val="clear" w:color="auto" w:fill="auto"/>
            <w:tcMar>
              <w:top w:w="100" w:type="dxa"/>
              <w:left w:w="100" w:type="dxa"/>
              <w:bottom w:w="100" w:type="dxa"/>
              <w:right w:w="100" w:type="dxa"/>
            </w:tcMar>
          </w:tcPr>
          <w:p w14:paraId="00000251"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252" w14:textId="77777777" w:rsidR="00C255E8" w:rsidRDefault="00C255E8">
            <w:pPr>
              <w:widowControl w:val="0"/>
              <w:spacing w:line="240" w:lineRule="auto"/>
            </w:pPr>
          </w:p>
        </w:tc>
        <w:tc>
          <w:tcPr>
            <w:tcW w:w="2723" w:type="dxa"/>
            <w:shd w:val="clear" w:color="auto" w:fill="auto"/>
            <w:tcMar>
              <w:top w:w="100" w:type="dxa"/>
              <w:left w:w="100" w:type="dxa"/>
              <w:bottom w:w="100" w:type="dxa"/>
              <w:right w:w="100" w:type="dxa"/>
            </w:tcMar>
          </w:tcPr>
          <w:p w14:paraId="00000253" w14:textId="77777777" w:rsidR="00C255E8" w:rsidRDefault="00C255E8">
            <w:pPr>
              <w:widowControl w:val="0"/>
              <w:spacing w:line="240" w:lineRule="auto"/>
              <w:rPr>
                <w:i/>
              </w:rPr>
            </w:pPr>
          </w:p>
        </w:tc>
      </w:tr>
      <w:tr w:rsidR="00F51526" w14:paraId="09F773EE" w14:textId="77777777">
        <w:tc>
          <w:tcPr>
            <w:tcW w:w="1862" w:type="dxa"/>
            <w:shd w:val="clear" w:color="auto" w:fill="auto"/>
            <w:tcMar>
              <w:top w:w="100" w:type="dxa"/>
              <w:left w:w="100" w:type="dxa"/>
              <w:bottom w:w="100" w:type="dxa"/>
              <w:right w:w="100" w:type="dxa"/>
            </w:tcMar>
          </w:tcPr>
          <w:p w14:paraId="1310BC91" w14:textId="77777777" w:rsidR="00F51526" w:rsidRDefault="00F51526">
            <w:pPr>
              <w:widowControl w:val="0"/>
              <w:spacing w:line="240" w:lineRule="auto"/>
              <w:rPr>
                <w:i/>
              </w:rPr>
            </w:pPr>
          </w:p>
        </w:tc>
        <w:tc>
          <w:tcPr>
            <w:tcW w:w="2926" w:type="dxa"/>
            <w:shd w:val="clear" w:color="auto" w:fill="auto"/>
            <w:tcMar>
              <w:top w:w="100" w:type="dxa"/>
              <w:left w:w="100" w:type="dxa"/>
              <w:bottom w:w="100" w:type="dxa"/>
              <w:right w:w="100" w:type="dxa"/>
            </w:tcMar>
          </w:tcPr>
          <w:p w14:paraId="041EC35F" w14:textId="77777777" w:rsidR="00F51526" w:rsidRDefault="00F51526">
            <w:pPr>
              <w:widowControl w:val="0"/>
              <w:spacing w:line="240" w:lineRule="auto"/>
            </w:pPr>
          </w:p>
        </w:tc>
        <w:tc>
          <w:tcPr>
            <w:tcW w:w="2723" w:type="dxa"/>
            <w:shd w:val="clear" w:color="auto" w:fill="auto"/>
            <w:tcMar>
              <w:top w:w="100" w:type="dxa"/>
              <w:left w:w="100" w:type="dxa"/>
              <w:bottom w:w="100" w:type="dxa"/>
              <w:right w:w="100" w:type="dxa"/>
            </w:tcMar>
          </w:tcPr>
          <w:p w14:paraId="2B39CBEF" w14:textId="77777777" w:rsidR="00F51526" w:rsidRDefault="00F51526">
            <w:pPr>
              <w:widowControl w:val="0"/>
              <w:spacing w:line="240" w:lineRule="auto"/>
              <w:rPr>
                <w:i/>
              </w:rPr>
            </w:pPr>
          </w:p>
        </w:tc>
        <w:tc>
          <w:tcPr>
            <w:tcW w:w="2723" w:type="dxa"/>
            <w:shd w:val="clear" w:color="auto" w:fill="auto"/>
            <w:tcMar>
              <w:top w:w="100" w:type="dxa"/>
              <w:left w:w="100" w:type="dxa"/>
              <w:bottom w:w="100" w:type="dxa"/>
              <w:right w:w="100" w:type="dxa"/>
            </w:tcMar>
          </w:tcPr>
          <w:p w14:paraId="6351610B" w14:textId="77777777" w:rsidR="00F51526" w:rsidRDefault="00F51526">
            <w:pPr>
              <w:widowControl w:val="0"/>
              <w:spacing w:line="240" w:lineRule="auto"/>
            </w:pPr>
          </w:p>
        </w:tc>
        <w:tc>
          <w:tcPr>
            <w:tcW w:w="2723" w:type="dxa"/>
            <w:shd w:val="clear" w:color="auto" w:fill="auto"/>
            <w:tcMar>
              <w:top w:w="100" w:type="dxa"/>
              <w:left w:w="100" w:type="dxa"/>
              <w:bottom w:w="100" w:type="dxa"/>
              <w:right w:w="100" w:type="dxa"/>
            </w:tcMar>
          </w:tcPr>
          <w:p w14:paraId="4404DF4D" w14:textId="77777777" w:rsidR="00F51526" w:rsidRDefault="00F51526">
            <w:pPr>
              <w:widowControl w:val="0"/>
              <w:spacing w:line="240" w:lineRule="auto"/>
              <w:rPr>
                <w:i/>
              </w:rPr>
            </w:pPr>
          </w:p>
        </w:tc>
      </w:tr>
    </w:tbl>
    <w:p w14:paraId="00000254" w14:textId="77777777" w:rsidR="00C255E8" w:rsidRDefault="00C255E8">
      <w:pPr>
        <w:rPr>
          <w:strike/>
          <w:highlight w:val="white"/>
        </w:rPr>
      </w:pPr>
    </w:p>
    <w:p w14:paraId="00000255" w14:textId="7D5092A9" w:rsidR="00C255E8" w:rsidRDefault="00B22B06">
      <w:pPr>
        <w:rPr>
          <w:i/>
          <w:highlight w:val="white"/>
        </w:rPr>
      </w:pPr>
      <w:r>
        <w:rPr>
          <w:i/>
          <w:highlight w:val="white"/>
        </w:rPr>
        <w:lastRenderedPageBreak/>
        <w:t xml:space="preserve">This is also a good opportunity for you to show how effective your transaction monitoring is at detecting financial crime. For example, if you look at the total financial crime you’re aware of, what percentage did your transaction monitoring rules actually flag? We’ve included a suggested graph below. </w:t>
      </w:r>
    </w:p>
    <w:p w14:paraId="171755A8" w14:textId="77777777" w:rsidR="004E10A6" w:rsidRDefault="004E10A6">
      <w:pPr>
        <w:rPr>
          <w:i/>
          <w:highlight w:val="white"/>
        </w:rPr>
      </w:pPr>
    </w:p>
    <w:p w14:paraId="00000256" w14:textId="610EB09A" w:rsidR="00C255E8" w:rsidRDefault="009B4C0F">
      <w:pPr>
        <w:jc w:val="center"/>
      </w:pPr>
      <w:r>
        <w:rPr>
          <w:noProof/>
        </w:rPr>
        <w:drawing>
          <wp:inline distT="0" distB="0" distL="0" distR="0" wp14:anchorId="0B99EF19" wp14:editId="2B763BD2">
            <wp:extent cx="5727700" cy="35433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27700" cy="3543300"/>
                    </a:xfrm>
                    <a:prstGeom prst="rect">
                      <a:avLst/>
                    </a:prstGeom>
                  </pic:spPr>
                </pic:pic>
              </a:graphicData>
            </a:graphic>
          </wp:inline>
        </w:drawing>
      </w:r>
    </w:p>
    <w:p w14:paraId="00000257" w14:textId="5BFEEF4E" w:rsidR="00C255E8" w:rsidRDefault="00B22B06" w:rsidP="00F51526">
      <w:pPr>
        <w:pStyle w:val="Heading4"/>
        <w:numPr>
          <w:ilvl w:val="2"/>
          <w:numId w:val="4"/>
        </w:numPr>
      </w:pPr>
      <w:bookmarkStart w:id="90" w:name="_heading=h.sqyw64" w:colFirst="0" w:colLast="0"/>
      <w:bookmarkEnd w:id="90"/>
      <w:r>
        <w:t xml:space="preserve">Law Enforcement and </w:t>
      </w:r>
      <w:r w:rsidR="00BE584B">
        <w:t>O</w:t>
      </w:r>
      <w:r>
        <w:t>ther External Intelligence</w:t>
      </w:r>
    </w:p>
    <w:p w14:paraId="00000258" w14:textId="77777777" w:rsidR="00C255E8" w:rsidRDefault="00B22B06">
      <w:pPr>
        <w:rPr>
          <w:i/>
        </w:rPr>
      </w:pPr>
      <w:r>
        <w:rPr>
          <w:i/>
        </w:rPr>
        <w:t>Are you meeting your legal requirements around responding to law enforcement requests? How has your engagement with law enforcement and other external intelligence agencies or banks evolved this year? Are you a member of JMLIT or any other industry bodies? Are there any trends worth highlighting or any areas of concern around your process for external communications?</w:t>
      </w:r>
    </w:p>
    <w:p w14:paraId="00000259" w14:textId="77777777" w:rsidR="00C255E8" w:rsidRDefault="00C255E8">
      <w:pPr>
        <w:rPr>
          <w:i/>
        </w:rPr>
      </w:pPr>
    </w:p>
    <w:p w14:paraId="0000025A" w14:textId="77777777" w:rsidR="00C255E8" w:rsidRDefault="00B22B06">
      <w:pPr>
        <w:rPr>
          <w:highlight w:val="white"/>
        </w:rPr>
      </w:pPr>
      <w:r>
        <w:rPr>
          <w:highlight w:val="white"/>
        </w:rPr>
        <w:t xml:space="preserve">We received [number] of reports from law enforcement and other external sources in [YEAR]. The majority of requests related to [crime types]. </w:t>
      </w:r>
    </w:p>
    <w:p w14:paraId="0000025B" w14:textId="77777777" w:rsidR="00C255E8" w:rsidRDefault="00C255E8"/>
    <w:tbl>
      <w:tblPr>
        <w:tblStyle w:val="af9"/>
        <w:tblW w:w="129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30"/>
        <w:gridCol w:w="2340"/>
        <w:gridCol w:w="3045"/>
        <w:gridCol w:w="2723"/>
        <w:gridCol w:w="2723"/>
      </w:tblGrid>
      <w:tr w:rsidR="00C255E8" w14:paraId="5CB23FED" w14:textId="77777777">
        <w:tc>
          <w:tcPr>
            <w:tcW w:w="2130" w:type="dxa"/>
            <w:shd w:val="clear" w:color="auto" w:fill="D1E0FF"/>
            <w:tcMar>
              <w:top w:w="100" w:type="dxa"/>
              <w:left w:w="100" w:type="dxa"/>
              <w:bottom w:w="100" w:type="dxa"/>
              <w:right w:w="100" w:type="dxa"/>
            </w:tcMar>
          </w:tcPr>
          <w:p w14:paraId="0000025C" w14:textId="77777777" w:rsidR="00C255E8" w:rsidRDefault="00B22B06">
            <w:pPr>
              <w:widowControl w:val="0"/>
              <w:spacing w:line="240" w:lineRule="auto"/>
              <w:rPr>
                <w:b/>
              </w:rPr>
            </w:pPr>
            <w:r>
              <w:rPr>
                <w:b/>
              </w:rPr>
              <w:t>Source</w:t>
            </w:r>
          </w:p>
        </w:tc>
        <w:tc>
          <w:tcPr>
            <w:tcW w:w="2340" w:type="dxa"/>
            <w:shd w:val="clear" w:color="auto" w:fill="D1E0FF"/>
            <w:tcMar>
              <w:top w:w="100" w:type="dxa"/>
              <w:left w:w="100" w:type="dxa"/>
              <w:bottom w:w="100" w:type="dxa"/>
              <w:right w:w="100" w:type="dxa"/>
            </w:tcMar>
          </w:tcPr>
          <w:p w14:paraId="0000025D" w14:textId="77777777" w:rsidR="00C255E8" w:rsidRDefault="00B22B06">
            <w:pPr>
              <w:widowControl w:val="0"/>
              <w:spacing w:line="240" w:lineRule="auto"/>
              <w:rPr>
                <w:b/>
              </w:rPr>
            </w:pPr>
            <w:r>
              <w:rPr>
                <w:b/>
              </w:rPr>
              <w:t>Crime Type</w:t>
            </w:r>
          </w:p>
        </w:tc>
        <w:tc>
          <w:tcPr>
            <w:tcW w:w="3045" w:type="dxa"/>
            <w:shd w:val="clear" w:color="auto" w:fill="D1E0FF"/>
            <w:tcMar>
              <w:top w:w="100" w:type="dxa"/>
              <w:left w:w="100" w:type="dxa"/>
              <w:bottom w:w="100" w:type="dxa"/>
              <w:right w:w="100" w:type="dxa"/>
            </w:tcMar>
          </w:tcPr>
          <w:p w14:paraId="0000025E" w14:textId="77777777" w:rsidR="00C255E8" w:rsidRDefault="00B22B06">
            <w:pPr>
              <w:widowControl w:val="0"/>
              <w:spacing w:line="240" w:lineRule="auto"/>
              <w:rPr>
                <w:b/>
              </w:rPr>
            </w:pPr>
            <w:r>
              <w:rPr>
                <w:b/>
              </w:rPr>
              <w:t>Number of Reports</w:t>
            </w:r>
          </w:p>
        </w:tc>
        <w:tc>
          <w:tcPr>
            <w:tcW w:w="2723" w:type="dxa"/>
            <w:shd w:val="clear" w:color="auto" w:fill="D1E0FF"/>
            <w:tcMar>
              <w:top w:w="100" w:type="dxa"/>
              <w:left w:w="100" w:type="dxa"/>
              <w:bottom w:w="100" w:type="dxa"/>
              <w:right w:w="100" w:type="dxa"/>
            </w:tcMar>
          </w:tcPr>
          <w:p w14:paraId="0000025F" w14:textId="77777777" w:rsidR="00C255E8" w:rsidRDefault="00B22B06">
            <w:pPr>
              <w:widowControl w:val="0"/>
              <w:spacing w:line="240" w:lineRule="auto"/>
              <w:rPr>
                <w:b/>
              </w:rPr>
            </w:pPr>
            <w:r>
              <w:rPr>
                <w:b/>
              </w:rPr>
              <w:t>Number Resolved / Outstanding</w:t>
            </w:r>
          </w:p>
        </w:tc>
        <w:tc>
          <w:tcPr>
            <w:tcW w:w="2723" w:type="dxa"/>
            <w:shd w:val="clear" w:color="auto" w:fill="D1E0FF"/>
            <w:tcMar>
              <w:top w:w="100" w:type="dxa"/>
              <w:left w:w="100" w:type="dxa"/>
              <w:bottom w:w="100" w:type="dxa"/>
              <w:right w:w="100" w:type="dxa"/>
            </w:tcMar>
          </w:tcPr>
          <w:p w14:paraId="00000260" w14:textId="77777777" w:rsidR="00C255E8" w:rsidRDefault="00B22B06">
            <w:pPr>
              <w:widowControl w:val="0"/>
              <w:spacing w:line="240" w:lineRule="auto"/>
              <w:rPr>
                <w:b/>
              </w:rPr>
            </w:pPr>
            <w:r>
              <w:rPr>
                <w:b/>
              </w:rPr>
              <w:t>Recommended Actions</w:t>
            </w:r>
          </w:p>
        </w:tc>
      </w:tr>
      <w:tr w:rsidR="00C255E8" w14:paraId="3D4B492E" w14:textId="77777777">
        <w:tc>
          <w:tcPr>
            <w:tcW w:w="2130" w:type="dxa"/>
            <w:shd w:val="clear" w:color="auto" w:fill="auto"/>
            <w:tcMar>
              <w:top w:w="100" w:type="dxa"/>
              <w:left w:w="100" w:type="dxa"/>
              <w:bottom w:w="100" w:type="dxa"/>
              <w:right w:w="100" w:type="dxa"/>
            </w:tcMar>
          </w:tcPr>
          <w:p w14:paraId="00000261" w14:textId="77777777" w:rsidR="00C255E8" w:rsidRDefault="00B22B06">
            <w:pPr>
              <w:widowControl w:val="0"/>
              <w:spacing w:line="240" w:lineRule="auto"/>
              <w:rPr>
                <w:i/>
                <w:highlight w:val="white"/>
              </w:rPr>
            </w:pPr>
            <w:r>
              <w:rPr>
                <w:i/>
                <w:highlight w:val="white"/>
              </w:rPr>
              <w:t>Law Enforcement / Bank / Other</w:t>
            </w:r>
          </w:p>
        </w:tc>
        <w:tc>
          <w:tcPr>
            <w:tcW w:w="2340" w:type="dxa"/>
            <w:shd w:val="clear" w:color="auto" w:fill="auto"/>
            <w:tcMar>
              <w:top w:w="100" w:type="dxa"/>
              <w:left w:w="100" w:type="dxa"/>
              <w:bottom w:w="100" w:type="dxa"/>
              <w:right w:w="100" w:type="dxa"/>
            </w:tcMar>
          </w:tcPr>
          <w:p w14:paraId="00000262" w14:textId="77777777" w:rsidR="00C255E8" w:rsidRDefault="00B22B06">
            <w:pPr>
              <w:widowControl w:val="0"/>
              <w:spacing w:line="240" w:lineRule="auto"/>
              <w:rPr>
                <w:i/>
              </w:rPr>
            </w:pPr>
            <w:r>
              <w:rPr>
                <w:i/>
              </w:rPr>
              <w:t>Fraud / Money Laundering / Terrorist Financing</w:t>
            </w:r>
          </w:p>
        </w:tc>
        <w:tc>
          <w:tcPr>
            <w:tcW w:w="3045" w:type="dxa"/>
            <w:shd w:val="clear" w:color="auto" w:fill="auto"/>
            <w:tcMar>
              <w:top w:w="100" w:type="dxa"/>
              <w:left w:w="100" w:type="dxa"/>
              <w:bottom w:w="100" w:type="dxa"/>
              <w:right w:w="100" w:type="dxa"/>
            </w:tcMar>
          </w:tcPr>
          <w:p w14:paraId="00000263"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264"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265" w14:textId="77777777" w:rsidR="00C255E8" w:rsidRDefault="00C255E8">
            <w:pPr>
              <w:widowControl w:val="0"/>
              <w:spacing w:line="240" w:lineRule="auto"/>
              <w:rPr>
                <w:i/>
              </w:rPr>
            </w:pPr>
          </w:p>
        </w:tc>
      </w:tr>
      <w:tr w:rsidR="00C255E8" w14:paraId="0C433AA3" w14:textId="77777777">
        <w:tc>
          <w:tcPr>
            <w:tcW w:w="2130" w:type="dxa"/>
            <w:shd w:val="clear" w:color="auto" w:fill="auto"/>
            <w:tcMar>
              <w:top w:w="100" w:type="dxa"/>
              <w:left w:w="100" w:type="dxa"/>
              <w:bottom w:w="100" w:type="dxa"/>
              <w:right w:w="100" w:type="dxa"/>
            </w:tcMar>
          </w:tcPr>
          <w:p w14:paraId="00000266" w14:textId="77777777" w:rsidR="00C255E8" w:rsidRDefault="00C255E8">
            <w:pPr>
              <w:widowControl w:val="0"/>
              <w:spacing w:line="240" w:lineRule="auto"/>
              <w:rPr>
                <w:i/>
              </w:rPr>
            </w:pPr>
          </w:p>
        </w:tc>
        <w:tc>
          <w:tcPr>
            <w:tcW w:w="2340" w:type="dxa"/>
            <w:shd w:val="clear" w:color="auto" w:fill="auto"/>
            <w:tcMar>
              <w:top w:w="100" w:type="dxa"/>
              <w:left w:w="100" w:type="dxa"/>
              <w:bottom w:w="100" w:type="dxa"/>
              <w:right w:w="100" w:type="dxa"/>
            </w:tcMar>
          </w:tcPr>
          <w:p w14:paraId="00000267" w14:textId="77777777" w:rsidR="00C255E8" w:rsidRDefault="00C255E8">
            <w:pPr>
              <w:widowControl w:val="0"/>
              <w:spacing w:line="240" w:lineRule="auto"/>
            </w:pPr>
          </w:p>
        </w:tc>
        <w:tc>
          <w:tcPr>
            <w:tcW w:w="3045" w:type="dxa"/>
            <w:shd w:val="clear" w:color="auto" w:fill="auto"/>
            <w:tcMar>
              <w:top w:w="100" w:type="dxa"/>
              <w:left w:w="100" w:type="dxa"/>
              <w:bottom w:w="100" w:type="dxa"/>
              <w:right w:w="100" w:type="dxa"/>
            </w:tcMar>
          </w:tcPr>
          <w:p w14:paraId="00000268" w14:textId="77777777" w:rsidR="00C255E8" w:rsidRDefault="00C255E8">
            <w:pPr>
              <w:widowControl w:val="0"/>
              <w:spacing w:line="240" w:lineRule="auto"/>
              <w:rPr>
                <w:i/>
              </w:rPr>
            </w:pPr>
          </w:p>
        </w:tc>
        <w:tc>
          <w:tcPr>
            <w:tcW w:w="2723" w:type="dxa"/>
            <w:shd w:val="clear" w:color="auto" w:fill="auto"/>
            <w:tcMar>
              <w:top w:w="100" w:type="dxa"/>
              <w:left w:w="100" w:type="dxa"/>
              <w:bottom w:w="100" w:type="dxa"/>
              <w:right w:w="100" w:type="dxa"/>
            </w:tcMar>
          </w:tcPr>
          <w:p w14:paraId="00000269" w14:textId="77777777" w:rsidR="00C255E8" w:rsidRDefault="00C255E8">
            <w:pPr>
              <w:widowControl w:val="0"/>
              <w:spacing w:line="240" w:lineRule="auto"/>
            </w:pPr>
          </w:p>
        </w:tc>
        <w:tc>
          <w:tcPr>
            <w:tcW w:w="2723" w:type="dxa"/>
            <w:shd w:val="clear" w:color="auto" w:fill="auto"/>
            <w:tcMar>
              <w:top w:w="100" w:type="dxa"/>
              <w:left w:w="100" w:type="dxa"/>
              <w:bottom w:w="100" w:type="dxa"/>
              <w:right w:w="100" w:type="dxa"/>
            </w:tcMar>
          </w:tcPr>
          <w:p w14:paraId="0000026A" w14:textId="77777777" w:rsidR="00C255E8" w:rsidRDefault="00C255E8">
            <w:pPr>
              <w:widowControl w:val="0"/>
              <w:spacing w:line="240" w:lineRule="auto"/>
              <w:rPr>
                <w:i/>
              </w:rPr>
            </w:pPr>
          </w:p>
        </w:tc>
      </w:tr>
      <w:tr w:rsidR="00F51526" w14:paraId="295377FA" w14:textId="77777777">
        <w:tc>
          <w:tcPr>
            <w:tcW w:w="2130" w:type="dxa"/>
            <w:shd w:val="clear" w:color="auto" w:fill="auto"/>
            <w:tcMar>
              <w:top w:w="100" w:type="dxa"/>
              <w:left w:w="100" w:type="dxa"/>
              <w:bottom w:w="100" w:type="dxa"/>
              <w:right w:w="100" w:type="dxa"/>
            </w:tcMar>
          </w:tcPr>
          <w:p w14:paraId="13F7E947" w14:textId="77777777" w:rsidR="00F51526" w:rsidRDefault="00F51526">
            <w:pPr>
              <w:widowControl w:val="0"/>
              <w:spacing w:line="240" w:lineRule="auto"/>
              <w:rPr>
                <w:i/>
              </w:rPr>
            </w:pPr>
          </w:p>
        </w:tc>
        <w:tc>
          <w:tcPr>
            <w:tcW w:w="2340" w:type="dxa"/>
            <w:shd w:val="clear" w:color="auto" w:fill="auto"/>
            <w:tcMar>
              <w:top w:w="100" w:type="dxa"/>
              <w:left w:w="100" w:type="dxa"/>
              <w:bottom w:w="100" w:type="dxa"/>
              <w:right w:w="100" w:type="dxa"/>
            </w:tcMar>
          </w:tcPr>
          <w:p w14:paraId="28BCF839" w14:textId="77777777" w:rsidR="00F51526" w:rsidRDefault="00F51526">
            <w:pPr>
              <w:widowControl w:val="0"/>
              <w:spacing w:line="240" w:lineRule="auto"/>
            </w:pPr>
          </w:p>
        </w:tc>
        <w:tc>
          <w:tcPr>
            <w:tcW w:w="3045" w:type="dxa"/>
            <w:shd w:val="clear" w:color="auto" w:fill="auto"/>
            <w:tcMar>
              <w:top w:w="100" w:type="dxa"/>
              <w:left w:w="100" w:type="dxa"/>
              <w:bottom w:w="100" w:type="dxa"/>
              <w:right w:w="100" w:type="dxa"/>
            </w:tcMar>
          </w:tcPr>
          <w:p w14:paraId="748B7BB8" w14:textId="77777777" w:rsidR="00F51526" w:rsidRDefault="00F51526">
            <w:pPr>
              <w:widowControl w:val="0"/>
              <w:spacing w:line="240" w:lineRule="auto"/>
              <w:rPr>
                <w:i/>
              </w:rPr>
            </w:pPr>
          </w:p>
        </w:tc>
        <w:tc>
          <w:tcPr>
            <w:tcW w:w="2723" w:type="dxa"/>
            <w:shd w:val="clear" w:color="auto" w:fill="auto"/>
            <w:tcMar>
              <w:top w:w="100" w:type="dxa"/>
              <w:left w:w="100" w:type="dxa"/>
              <w:bottom w:w="100" w:type="dxa"/>
              <w:right w:w="100" w:type="dxa"/>
            </w:tcMar>
          </w:tcPr>
          <w:p w14:paraId="261639F5" w14:textId="77777777" w:rsidR="00F51526" w:rsidRDefault="00F51526">
            <w:pPr>
              <w:widowControl w:val="0"/>
              <w:spacing w:line="240" w:lineRule="auto"/>
            </w:pPr>
          </w:p>
        </w:tc>
        <w:tc>
          <w:tcPr>
            <w:tcW w:w="2723" w:type="dxa"/>
            <w:shd w:val="clear" w:color="auto" w:fill="auto"/>
            <w:tcMar>
              <w:top w:w="100" w:type="dxa"/>
              <w:left w:w="100" w:type="dxa"/>
              <w:bottom w:w="100" w:type="dxa"/>
              <w:right w:w="100" w:type="dxa"/>
            </w:tcMar>
          </w:tcPr>
          <w:p w14:paraId="3DBA2613" w14:textId="77777777" w:rsidR="00F51526" w:rsidRDefault="00F51526">
            <w:pPr>
              <w:widowControl w:val="0"/>
              <w:spacing w:line="240" w:lineRule="auto"/>
              <w:rPr>
                <w:i/>
              </w:rPr>
            </w:pPr>
          </w:p>
        </w:tc>
      </w:tr>
    </w:tbl>
    <w:p w14:paraId="0000026B" w14:textId="77777777" w:rsidR="00C255E8" w:rsidRDefault="00C255E8">
      <w:pPr>
        <w:rPr>
          <w:highlight w:val="white"/>
        </w:rPr>
      </w:pPr>
    </w:p>
    <w:p w14:paraId="0000026C" w14:textId="77777777" w:rsidR="00C255E8" w:rsidRDefault="00B22B06">
      <w:pPr>
        <w:rPr>
          <w:highlight w:val="white"/>
        </w:rPr>
      </w:pPr>
      <w:r>
        <w:rPr>
          <w:highlight w:val="white"/>
        </w:rPr>
        <w:t>We were compliant in our response to [x%] of court orders.</w:t>
      </w:r>
    </w:p>
    <w:p w14:paraId="0000026D" w14:textId="77777777" w:rsidR="00C255E8" w:rsidRDefault="00C255E8"/>
    <w:tbl>
      <w:tblPr>
        <w:tblStyle w:val="afa"/>
        <w:tblW w:w="129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30"/>
        <w:gridCol w:w="2745"/>
        <w:gridCol w:w="3660"/>
        <w:gridCol w:w="4455"/>
      </w:tblGrid>
      <w:tr w:rsidR="00C255E8" w14:paraId="0A2D394A" w14:textId="77777777">
        <w:tc>
          <w:tcPr>
            <w:tcW w:w="2130" w:type="dxa"/>
            <w:shd w:val="clear" w:color="auto" w:fill="D1E0FF"/>
            <w:tcMar>
              <w:top w:w="100" w:type="dxa"/>
              <w:left w:w="100" w:type="dxa"/>
              <w:bottom w:w="100" w:type="dxa"/>
              <w:right w:w="100" w:type="dxa"/>
            </w:tcMar>
          </w:tcPr>
          <w:p w14:paraId="0000026E" w14:textId="77777777" w:rsidR="00C255E8" w:rsidRDefault="00B22B06">
            <w:pPr>
              <w:widowControl w:val="0"/>
              <w:spacing w:line="240" w:lineRule="auto"/>
              <w:rPr>
                <w:b/>
              </w:rPr>
            </w:pPr>
            <w:r>
              <w:rPr>
                <w:b/>
              </w:rPr>
              <w:t>Court Orders Received</w:t>
            </w:r>
          </w:p>
        </w:tc>
        <w:tc>
          <w:tcPr>
            <w:tcW w:w="2745" w:type="dxa"/>
            <w:shd w:val="clear" w:color="auto" w:fill="D1E0FF"/>
            <w:tcMar>
              <w:top w:w="100" w:type="dxa"/>
              <w:left w:w="100" w:type="dxa"/>
              <w:bottom w:w="100" w:type="dxa"/>
              <w:right w:w="100" w:type="dxa"/>
            </w:tcMar>
          </w:tcPr>
          <w:p w14:paraId="0000026F" w14:textId="77777777" w:rsidR="00C255E8" w:rsidRDefault="00B22B06">
            <w:pPr>
              <w:widowControl w:val="0"/>
              <w:spacing w:line="240" w:lineRule="auto"/>
              <w:rPr>
                <w:b/>
              </w:rPr>
            </w:pPr>
            <w:r>
              <w:rPr>
                <w:b/>
              </w:rPr>
              <w:t># Responded within Deadline</w:t>
            </w:r>
          </w:p>
        </w:tc>
        <w:tc>
          <w:tcPr>
            <w:tcW w:w="3660" w:type="dxa"/>
            <w:shd w:val="clear" w:color="auto" w:fill="D1E0FF"/>
            <w:tcMar>
              <w:top w:w="100" w:type="dxa"/>
              <w:left w:w="100" w:type="dxa"/>
              <w:bottom w:w="100" w:type="dxa"/>
              <w:right w:w="100" w:type="dxa"/>
            </w:tcMar>
          </w:tcPr>
          <w:p w14:paraId="00000270" w14:textId="77777777" w:rsidR="00C255E8" w:rsidRDefault="00B22B06">
            <w:pPr>
              <w:widowControl w:val="0"/>
              <w:spacing w:line="240" w:lineRule="auto"/>
              <w:rPr>
                <w:b/>
              </w:rPr>
            </w:pPr>
            <w:r>
              <w:rPr>
                <w:b/>
              </w:rPr>
              <w:t>Nature of Court Order</w:t>
            </w:r>
          </w:p>
        </w:tc>
        <w:tc>
          <w:tcPr>
            <w:tcW w:w="4455" w:type="dxa"/>
            <w:shd w:val="clear" w:color="auto" w:fill="D1E0FF"/>
            <w:tcMar>
              <w:top w:w="100" w:type="dxa"/>
              <w:left w:w="100" w:type="dxa"/>
              <w:bottom w:w="100" w:type="dxa"/>
              <w:right w:w="100" w:type="dxa"/>
            </w:tcMar>
          </w:tcPr>
          <w:p w14:paraId="00000271" w14:textId="77777777" w:rsidR="00C255E8" w:rsidRDefault="00B22B06">
            <w:pPr>
              <w:widowControl w:val="0"/>
              <w:spacing w:line="240" w:lineRule="auto"/>
              <w:rPr>
                <w:b/>
              </w:rPr>
            </w:pPr>
            <w:r>
              <w:rPr>
                <w:b/>
              </w:rPr>
              <w:t>Recommended Actions</w:t>
            </w:r>
          </w:p>
        </w:tc>
      </w:tr>
      <w:tr w:rsidR="00C255E8" w14:paraId="03FB7699" w14:textId="77777777">
        <w:tc>
          <w:tcPr>
            <w:tcW w:w="2130" w:type="dxa"/>
            <w:shd w:val="clear" w:color="auto" w:fill="auto"/>
            <w:tcMar>
              <w:top w:w="100" w:type="dxa"/>
              <w:left w:w="100" w:type="dxa"/>
              <w:bottom w:w="100" w:type="dxa"/>
              <w:right w:w="100" w:type="dxa"/>
            </w:tcMar>
          </w:tcPr>
          <w:p w14:paraId="00000272" w14:textId="77777777" w:rsidR="00C255E8" w:rsidRDefault="00B22B06">
            <w:pPr>
              <w:widowControl w:val="0"/>
              <w:spacing w:line="240" w:lineRule="auto"/>
              <w:rPr>
                <w:i/>
                <w:highlight w:val="white"/>
              </w:rPr>
            </w:pPr>
            <w:r>
              <w:rPr>
                <w:i/>
                <w:highlight w:val="white"/>
              </w:rPr>
              <w:t>Law Enforcement / Bank / Other</w:t>
            </w:r>
          </w:p>
        </w:tc>
        <w:tc>
          <w:tcPr>
            <w:tcW w:w="2745" w:type="dxa"/>
            <w:shd w:val="clear" w:color="auto" w:fill="auto"/>
            <w:tcMar>
              <w:top w:w="100" w:type="dxa"/>
              <w:left w:w="100" w:type="dxa"/>
              <w:bottom w:w="100" w:type="dxa"/>
              <w:right w:w="100" w:type="dxa"/>
            </w:tcMar>
          </w:tcPr>
          <w:p w14:paraId="00000273" w14:textId="77777777" w:rsidR="00C255E8" w:rsidRDefault="00B22B06">
            <w:pPr>
              <w:widowControl w:val="0"/>
              <w:spacing w:line="240" w:lineRule="auto"/>
              <w:rPr>
                <w:i/>
              </w:rPr>
            </w:pPr>
            <w:r>
              <w:rPr>
                <w:i/>
              </w:rPr>
              <w:t>Fraud / Money Laundering / Terrorist Financing</w:t>
            </w:r>
          </w:p>
        </w:tc>
        <w:tc>
          <w:tcPr>
            <w:tcW w:w="3660" w:type="dxa"/>
            <w:shd w:val="clear" w:color="auto" w:fill="auto"/>
            <w:tcMar>
              <w:top w:w="100" w:type="dxa"/>
              <w:left w:w="100" w:type="dxa"/>
              <w:bottom w:w="100" w:type="dxa"/>
              <w:right w:w="100" w:type="dxa"/>
            </w:tcMar>
          </w:tcPr>
          <w:p w14:paraId="00000274" w14:textId="77777777" w:rsidR="00C255E8" w:rsidRDefault="00C255E8">
            <w:pPr>
              <w:widowControl w:val="0"/>
              <w:spacing w:line="240" w:lineRule="auto"/>
              <w:rPr>
                <w:i/>
              </w:rPr>
            </w:pPr>
          </w:p>
        </w:tc>
        <w:tc>
          <w:tcPr>
            <w:tcW w:w="4455" w:type="dxa"/>
            <w:shd w:val="clear" w:color="auto" w:fill="auto"/>
            <w:tcMar>
              <w:top w:w="100" w:type="dxa"/>
              <w:left w:w="100" w:type="dxa"/>
              <w:bottom w:w="100" w:type="dxa"/>
              <w:right w:w="100" w:type="dxa"/>
            </w:tcMar>
          </w:tcPr>
          <w:p w14:paraId="00000275" w14:textId="77777777" w:rsidR="00C255E8" w:rsidRDefault="00C255E8">
            <w:pPr>
              <w:widowControl w:val="0"/>
              <w:spacing w:line="240" w:lineRule="auto"/>
              <w:rPr>
                <w:i/>
              </w:rPr>
            </w:pPr>
          </w:p>
        </w:tc>
      </w:tr>
      <w:tr w:rsidR="00C255E8" w14:paraId="61016D39" w14:textId="77777777">
        <w:tc>
          <w:tcPr>
            <w:tcW w:w="2130" w:type="dxa"/>
            <w:shd w:val="clear" w:color="auto" w:fill="auto"/>
            <w:tcMar>
              <w:top w:w="100" w:type="dxa"/>
              <w:left w:w="100" w:type="dxa"/>
              <w:bottom w:w="100" w:type="dxa"/>
              <w:right w:w="100" w:type="dxa"/>
            </w:tcMar>
          </w:tcPr>
          <w:p w14:paraId="00000276" w14:textId="77777777" w:rsidR="00C255E8" w:rsidRDefault="00C255E8">
            <w:pPr>
              <w:widowControl w:val="0"/>
              <w:spacing w:line="240" w:lineRule="auto"/>
              <w:rPr>
                <w:i/>
              </w:rPr>
            </w:pPr>
          </w:p>
        </w:tc>
        <w:tc>
          <w:tcPr>
            <w:tcW w:w="2745" w:type="dxa"/>
            <w:shd w:val="clear" w:color="auto" w:fill="auto"/>
            <w:tcMar>
              <w:top w:w="100" w:type="dxa"/>
              <w:left w:w="100" w:type="dxa"/>
              <w:bottom w:w="100" w:type="dxa"/>
              <w:right w:w="100" w:type="dxa"/>
            </w:tcMar>
          </w:tcPr>
          <w:p w14:paraId="00000277" w14:textId="77777777" w:rsidR="00C255E8" w:rsidRDefault="00C255E8">
            <w:pPr>
              <w:widowControl w:val="0"/>
              <w:spacing w:line="240" w:lineRule="auto"/>
            </w:pPr>
          </w:p>
        </w:tc>
        <w:tc>
          <w:tcPr>
            <w:tcW w:w="3660" w:type="dxa"/>
            <w:shd w:val="clear" w:color="auto" w:fill="auto"/>
            <w:tcMar>
              <w:top w:w="100" w:type="dxa"/>
              <w:left w:w="100" w:type="dxa"/>
              <w:bottom w:w="100" w:type="dxa"/>
              <w:right w:w="100" w:type="dxa"/>
            </w:tcMar>
          </w:tcPr>
          <w:p w14:paraId="00000278" w14:textId="77777777" w:rsidR="00C255E8" w:rsidRDefault="00C255E8">
            <w:pPr>
              <w:widowControl w:val="0"/>
              <w:spacing w:line="240" w:lineRule="auto"/>
              <w:rPr>
                <w:i/>
              </w:rPr>
            </w:pPr>
          </w:p>
        </w:tc>
        <w:tc>
          <w:tcPr>
            <w:tcW w:w="4455" w:type="dxa"/>
            <w:shd w:val="clear" w:color="auto" w:fill="auto"/>
            <w:tcMar>
              <w:top w:w="100" w:type="dxa"/>
              <w:left w:w="100" w:type="dxa"/>
              <w:bottom w:w="100" w:type="dxa"/>
              <w:right w:w="100" w:type="dxa"/>
            </w:tcMar>
          </w:tcPr>
          <w:p w14:paraId="00000279" w14:textId="77777777" w:rsidR="00C255E8" w:rsidRDefault="00C255E8">
            <w:pPr>
              <w:widowControl w:val="0"/>
              <w:spacing w:line="240" w:lineRule="auto"/>
              <w:rPr>
                <w:i/>
              </w:rPr>
            </w:pPr>
          </w:p>
        </w:tc>
      </w:tr>
      <w:tr w:rsidR="00F51526" w14:paraId="442CCA2E" w14:textId="77777777">
        <w:tc>
          <w:tcPr>
            <w:tcW w:w="2130" w:type="dxa"/>
            <w:shd w:val="clear" w:color="auto" w:fill="auto"/>
            <w:tcMar>
              <w:top w:w="100" w:type="dxa"/>
              <w:left w:w="100" w:type="dxa"/>
              <w:bottom w:w="100" w:type="dxa"/>
              <w:right w:w="100" w:type="dxa"/>
            </w:tcMar>
          </w:tcPr>
          <w:p w14:paraId="1E0F9126" w14:textId="77777777" w:rsidR="00F51526" w:rsidRDefault="00F51526">
            <w:pPr>
              <w:widowControl w:val="0"/>
              <w:spacing w:line="240" w:lineRule="auto"/>
              <w:rPr>
                <w:i/>
              </w:rPr>
            </w:pPr>
          </w:p>
        </w:tc>
        <w:tc>
          <w:tcPr>
            <w:tcW w:w="2745" w:type="dxa"/>
            <w:shd w:val="clear" w:color="auto" w:fill="auto"/>
            <w:tcMar>
              <w:top w:w="100" w:type="dxa"/>
              <w:left w:w="100" w:type="dxa"/>
              <w:bottom w:w="100" w:type="dxa"/>
              <w:right w:w="100" w:type="dxa"/>
            </w:tcMar>
          </w:tcPr>
          <w:p w14:paraId="56402529" w14:textId="77777777" w:rsidR="00F51526" w:rsidRDefault="00F51526">
            <w:pPr>
              <w:widowControl w:val="0"/>
              <w:spacing w:line="240" w:lineRule="auto"/>
            </w:pPr>
          </w:p>
        </w:tc>
        <w:tc>
          <w:tcPr>
            <w:tcW w:w="3660" w:type="dxa"/>
            <w:shd w:val="clear" w:color="auto" w:fill="auto"/>
            <w:tcMar>
              <w:top w:w="100" w:type="dxa"/>
              <w:left w:w="100" w:type="dxa"/>
              <w:bottom w:w="100" w:type="dxa"/>
              <w:right w:w="100" w:type="dxa"/>
            </w:tcMar>
          </w:tcPr>
          <w:p w14:paraId="75DE853C" w14:textId="77777777" w:rsidR="00F51526" w:rsidRDefault="00F51526">
            <w:pPr>
              <w:widowControl w:val="0"/>
              <w:spacing w:line="240" w:lineRule="auto"/>
              <w:rPr>
                <w:i/>
              </w:rPr>
            </w:pPr>
          </w:p>
        </w:tc>
        <w:tc>
          <w:tcPr>
            <w:tcW w:w="4455" w:type="dxa"/>
            <w:shd w:val="clear" w:color="auto" w:fill="auto"/>
            <w:tcMar>
              <w:top w:w="100" w:type="dxa"/>
              <w:left w:w="100" w:type="dxa"/>
              <w:bottom w:w="100" w:type="dxa"/>
              <w:right w:w="100" w:type="dxa"/>
            </w:tcMar>
          </w:tcPr>
          <w:p w14:paraId="74AA4BD9" w14:textId="77777777" w:rsidR="00F51526" w:rsidRDefault="00F51526">
            <w:pPr>
              <w:widowControl w:val="0"/>
              <w:spacing w:line="240" w:lineRule="auto"/>
              <w:rPr>
                <w:i/>
              </w:rPr>
            </w:pPr>
          </w:p>
        </w:tc>
      </w:tr>
    </w:tbl>
    <w:p w14:paraId="0000027B" w14:textId="77777777" w:rsidR="00C255E8" w:rsidRDefault="00C255E8">
      <w:pPr>
        <w:rPr>
          <w:i/>
        </w:rPr>
      </w:pPr>
    </w:p>
    <w:p w14:paraId="0000027C" w14:textId="77777777" w:rsidR="00C255E8" w:rsidRDefault="00B22B06" w:rsidP="00F51526">
      <w:pPr>
        <w:pStyle w:val="Heading3"/>
        <w:numPr>
          <w:ilvl w:val="1"/>
          <w:numId w:val="4"/>
        </w:numPr>
      </w:pPr>
      <w:bookmarkStart w:id="91" w:name="_heading=h.3cqmetx" w:colFirst="0" w:colLast="0"/>
      <w:bookmarkStart w:id="92" w:name="_Toc94789510"/>
      <w:bookmarkEnd w:id="91"/>
      <w:r>
        <w:rPr>
          <w:highlight w:val="white"/>
        </w:rPr>
        <w:t xml:space="preserve">Suspicious Activity </w:t>
      </w:r>
      <w:r>
        <w:t>Reporting</w:t>
      </w:r>
      <w:bookmarkEnd w:id="92"/>
    </w:p>
    <w:p w14:paraId="0000027D" w14:textId="39B8A481" w:rsidR="00C255E8" w:rsidRDefault="00B22B06">
      <w:pPr>
        <w:rPr>
          <w:i/>
        </w:rPr>
      </w:pPr>
      <w:r>
        <w:rPr>
          <w:i/>
        </w:rPr>
        <w:t xml:space="preserve">This is a good section to describe the types of crime you’ve identified and how this has impacted your understanding of your risk profile. It’s also an opportunity to highlight any peer comparisons if publicly available. Were there any significant trends that might indicate the need for changes, </w:t>
      </w:r>
      <w:r w:rsidR="00C375E7">
        <w:rPr>
          <w:i/>
        </w:rPr>
        <w:t>i.e.</w:t>
      </w:r>
      <w:r>
        <w:rPr>
          <w:i/>
        </w:rPr>
        <w:t xml:space="preserve"> to your risk appetite, transaction monitoring rules, staff training, etc?  </w:t>
      </w:r>
    </w:p>
    <w:p w14:paraId="0000027E" w14:textId="34DF75E7" w:rsidR="00C255E8" w:rsidRDefault="009B4C0F">
      <w:pPr>
        <w:jc w:val="center"/>
        <w:rPr>
          <w:i/>
        </w:rPr>
      </w:pPr>
      <w:r>
        <w:rPr>
          <w:noProof/>
        </w:rPr>
        <w:lastRenderedPageBreak/>
        <w:drawing>
          <wp:inline distT="0" distB="0" distL="0" distR="0" wp14:anchorId="7BBAF83B" wp14:editId="4ED1DD0E">
            <wp:extent cx="5727700" cy="35433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27700" cy="3543300"/>
                    </a:xfrm>
                    <a:prstGeom prst="rect">
                      <a:avLst/>
                    </a:prstGeom>
                  </pic:spPr>
                </pic:pic>
              </a:graphicData>
            </a:graphic>
          </wp:inline>
        </w:drawing>
      </w:r>
    </w:p>
    <w:p w14:paraId="0000027F" w14:textId="77777777" w:rsidR="00C255E8" w:rsidRDefault="00C255E8">
      <w:pPr>
        <w:rPr>
          <w:i/>
        </w:rPr>
      </w:pPr>
    </w:p>
    <w:p w14:paraId="00000280" w14:textId="77777777" w:rsidR="00C255E8" w:rsidRDefault="00B22B06">
      <w:r>
        <w:t>In [YEAR], we submitted [x] SARs that identified [INSERT crime types].</w:t>
      </w:r>
    </w:p>
    <w:p w14:paraId="00000281" w14:textId="77777777" w:rsidR="00C255E8" w:rsidRDefault="00C255E8">
      <w:pPr>
        <w:rPr>
          <w:highlight w:val="white"/>
        </w:rPr>
      </w:pPr>
    </w:p>
    <w:p w14:paraId="00000282" w14:textId="035EFBE4" w:rsidR="00C255E8" w:rsidRDefault="00205612">
      <w:pPr>
        <w:jc w:val="center"/>
        <w:rPr>
          <w:highlight w:val="white"/>
        </w:rPr>
      </w:pPr>
      <w:r>
        <w:rPr>
          <w:noProof/>
        </w:rPr>
        <w:lastRenderedPageBreak/>
        <w:drawing>
          <wp:inline distT="0" distB="0" distL="0" distR="0" wp14:anchorId="6DF217B7" wp14:editId="7B84C907">
            <wp:extent cx="5715000" cy="35433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715000" cy="3543300"/>
                    </a:xfrm>
                    <a:prstGeom prst="rect">
                      <a:avLst/>
                    </a:prstGeom>
                  </pic:spPr>
                </pic:pic>
              </a:graphicData>
            </a:graphic>
          </wp:inline>
        </w:drawing>
      </w:r>
    </w:p>
    <w:p w14:paraId="00000283" w14:textId="77777777" w:rsidR="00C255E8" w:rsidRDefault="00C255E8">
      <w:pPr>
        <w:rPr>
          <w:highlight w:val="white"/>
        </w:rPr>
      </w:pPr>
    </w:p>
    <w:sectPr w:rsidR="00C255E8" w:rsidSect="009A5132">
      <w:footerReference w:type="even" r:id="rId31"/>
      <w:footerReference w:type="default" r:id="rId32"/>
      <w:pgSz w:w="15840" w:h="12240" w:orient="landscape"/>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20061" w14:textId="77777777" w:rsidR="00B1145B" w:rsidRDefault="00B1145B" w:rsidP="009A5132">
      <w:pPr>
        <w:spacing w:line="240" w:lineRule="auto"/>
      </w:pPr>
      <w:r>
        <w:separator/>
      </w:r>
    </w:p>
  </w:endnote>
  <w:endnote w:type="continuationSeparator" w:id="0">
    <w:p w14:paraId="2AE3D784" w14:textId="77777777" w:rsidR="00B1145B" w:rsidRDefault="00B1145B" w:rsidP="009A51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71037750"/>
      <w:docPartObj>
        <w:docPartGallery w:val="Page Numbers (Bottom of Page)"/>
        <w:docPartUnique/>
      </w:docPartObj>
    </w:sdtPr>
    <w:sdtEndPr>
      <w:rPr>
        <w:rStyle w:val="PageNumber"/>
      </w:rPr>
    </w:sdtEndPr>
    <w:sdtContent>
      <w:p w14:paraId="5D777A2F" w14:textId="074730F6" w:rsidR="009A5132" w:rsidRDefault="009A5132" w:rsidP="009A513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A1F4A70" w14:textId="77777777" w:rsidR="009A5132" w:rsidRDefault="009A5132" w:rsidP="009A51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92019026"/>
      <w:docPartObj>
        <w:docPartGallery w:val="Page Numbers (Bottom of Page)"/>
        <w:docPartUnique/>
      </w:docPartObj>
    </w:sdtPr>
    <w:sdtEndPr>
      <w:rPr>
        <w:rStyle w:val="PageNumber"/>
      </w:rPr>
    </w:sdtEndPr>
    <w:sdtContent>
      <w:p w14:paraId="52B07E2A" w14:textId="67F0EA97" w:rsidR="009A5132" w:rsidRDefault="009A5132" w:rsidP="009A513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D20141C" w14:textId="77777777" w:rsidR="009A5132" w:rsidRDefault="009A5132" w:rsidP="009A513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F15C8" w14:textId="77777777" w:rsidR="00B1145B" w:rsidRDefault="00B1145B" w:rsidP="009A5132">
      <w:pPr>
        <w:spacing w:line="240" w:lineRule="auto"/>
      </w:pPr>
      <w:r>
        <w:separator/>
      </w:r>
    </w:p>
  </w:footnote>
  <w:footnote w:type="continuationSeparator" w:id="0">
    <w:p w14:paraId="47EA5837" w14:textId="77777777" w:rsidR="00B1145B" w:rsidRDefault="00B1145B" w:rsidP="009A513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62AA6"/>
    <w:multiLevelType w:val="multilevel"/>
    <w:tmpl w:val="BC0456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4E501A2"/>
    <w:multiLevelType w:val="multilevel"/>
    <w:tmpl w:val="A466570A"/>
    <w:lvl w:ilvl="0">
      <w:start w:val="3"/>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15:restartNumberingAfterBreak="0">
    <w:nsid w:val="386F40F7"/>
    <w:multiLevelType w:val="multilevel"/>
    <w:tmpl w:val="0AE202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6054A00"/>
    <w:multiLevelType w:val="multilevel"/>
    <w:tmpl w:val="31609032"/>
    <w:lvl w:ilvl="0">
      <w:start w:val="2"/>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7F9A0EBA"/>
    <w:multiLevelType w:val="multilevel"/>
    <w:tmpl w:val="3E801C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5E8"/>
    <w:rsid w:val="00171290"/>
    <w:rsid w:val="00205612"/>
    <w:rsid w:val="00250BBC"/>
    <w:rsid w:val="002B7057"/>
    <w:rsid w:val="002F2A64"/>
    <w:rsid w:val="003225A8"/>
    <w:rsid w:val="00387C91"/>
    <w:rsid w:val="004D0879"/>
    <w:rsid w:val="004E10A6"/>
    <w:rsid w:val="005C0194"/>
    <w:rsid w:val="00605BC2"/>
    <w:rsid w:val="006B7FB9"/>
    <w:rsid w:val="007172C8"/>
    <w:rsid w:val="007A3DBE"/>
    <w:rsid w:val="008B4508"/>
    <w:rsid w:val="008C0DF7"/>
    <w:rsid w:val="008C3053"/>
    <w:rsid w:val="009A5132"/>
    <w:rsid w:val="009B4C0F"/>
    <w:rsid w:val="00A744A4"/>
    <w:rsid w:val="00B1145B"/>
    <w:rsid w:val="00B22B06"/>
    <w:rsid w:val="00B30455"/>
    <w:rsid w:val="00BE584B"/>
    <w:rsid w:val="00C029FA"/>
    <w:rsid w:val="00C255E8"/>
    <w:rsid w:val="00C375E7"/>
    <w:rsid w:val="00C72C89"/>
    <w:rsid w:val="00CD1553"/>
    <w:rsid w:val="00D13B6A"/>
    <w:rsid w:val="00D302CB"/>
    <w:rsid w:val="00DE1D8A"/>
    <w:rsid w:val="00E815E2"/>
    <w:rsid w:val="00EB4313"/>
    <w:rsid w:val="00EC17E5"/>
    <w:rsid w:val="00F32684"/>
    <w:rsid w:val="00F51526"/>
    <w:rsid w:val="00F54B53"/>
    <w:rsid w:val="00F708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37AB5CA"/>
  <w15:docId w15:val="{95DDB507-B4B6-384E-8E9F-39791AF2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TOCHeading">
    <w:name w:val="TOC Heading"/>
    <w:basedOn w:val="Heading1"/>
    <w:next w:val="Normal"/>
    <w:uiPriority w:val="39"/>
    <w:unhideWhenUsed/>
    <w:qFormat/>
    <w:rsid w:val="008C3053"/>
    <w:pPr>
      <w:spacing w:before="480" w:after="0"/>
      <w:outlineLvl w:val="9"/>
    </w:pPr>
    <w:rPr>
      <w:rFonts w:asciiTheme="majorHAnsi" w:eastAsiaTheme="majorEastAsia" w:hAnsiTheme="majorHAnsi" w:cstheme="majorBidi"/>
      <w:b/>
      <w:bCs/>
      <w:color w:val="365F91" w:themeColor="accent1" w:themeShade="BF"/>
      <w:sz w:val="28"/>
      <w:szCs w:val="28"/>
      <w:lang w:val="en-US" w:eastAsia="en-US"/>
    </w:rPr>
  </w:style>
  <w:style w:type="paragraph" w:styleId="TOC2">
    <w:name w:val="toc 2"/>
    <w:basedOn w:val="Normal"/>
    <w:next w:val="Normal"/>
    <w:autoRedefine/>
    <w:uiPriority w:val="39"/>
    <w:unhideWhenUsed/>
    <w:rsid w:val="008C3053"/>
    <w:pPr>
      <w:spacing w:before="120"/>
      <w:ind w:left="220"/>
    </w:pPr>
    <w:rPr>
      <w:rFonts w:asciiTheme="minorHAnsi" w:hAnsiTheme="minorHAnsi"/>
      <w:i/>
      <w:iCs/>
      <w:sz w:val="20"/>
      <w:szCs w:val="20"/>
    </w:rPr>
  </w:style>
  <w:style w:type="paragraph" w:styleId="TOC3">
    <w:name w:val="toc 3"/>
    <w:basedOn w:val="Normal"/>
    <w:next w:val="Normal"/>
    <w:autoRedefine/>
    <w:uiPriority w:val="39"/>
    <w:unhideWhenUsed/>
    <w:rsid w:val="008C3053"/>
    <w:pPr>
      <w:ind w:left="440"/>
    </w:pPr>
    <w:rPr>
      <w:rFonts w:asciiTheme="minorHAnsi" w:hAnsiTheme="minorHAnsi"/>
      <w:sz w:val="20"/>
      <w:szCs w:val="20"/>
    </w:rPr>
  </w:style>
  <w:style w:type="character" w:styleId="Hyperlink">
    <w:name w:val="Hyperlink"/>
    <w:basedOn w:val="DefaultParagraphFont"/>
    <w:uiPriority w:val="99"/>
    <w:unhideWhenUsed/>
    <w:rsid w:val="008C3053"/>
    <w:rPr>
      <w:color w:val="0000FF" w:themeColor="hyperlink"/>
      <w:u w:val="single"/>
    </w:rPr>
  </w:style>
  <w:style w:type="paragraph" w:styleId="TOC1">
    <w:name w:val="toc 1"/>
    <w:basedOn w:val="Normal"/>
    <w:next w:val="Normal"/>
    <w:autoRedefine/>
    <w:uiPriority w:val="39"/>
    <w:semiHidden/>
    <w:unhideWhenUsed/>
    <w:rsid w:val="008C3053"/>
    <w:pPr>
      <w:spacing w:before="240" w:after="120"/>
    </w:pPr>
    <w:rPr>
      <w:rFonts w:asciiTheme="minorHAnsi" w:hAnsiTheme="minorHAnsi"/>
      <w:b/>
      <w:bCs/>
      <w:sz w:val="20"/>
      <w:szCs w:val="20"/>
    </w:rPr>
  </w:style>
  <w:style w:type="paragraph" w:styleId="TOC4">
    <w:name w:val="toc 4"/>
    <w:basedOn w:val="Normal"/>
    <w:next w:val="Normal"/>
    <w:autoRedefine/>
    <w:uiPriority w:val="39"/>
    <w:semiHidden/>
    <w:unhideWhenUsed/>
    <w:rsid w:val="008C3053"/>
    <w:pPr>
      <w:ind w:left="660"/>
    </w:pPr>
    <w:rPr>
      <w:rFonts w:asciiTheme="minorHAnsi" w:hAnsiTheme="minorHAnsi"/>
      <w:sz w:val="20"/>
      <w:szCs w:val="20"/>
    </w:rPr>
  </w:style>
  <w:style w:type="paragraph" w:styleId="TOC5">
    <w:name w:val="toc 5"/>
    <w:basedOn w:val="Normal"/>
    <w:next w:val="Normal"/>
    <w:autoRedefine/>
    <w:uiPriority w:val="39"/>
    <w:semiHidden/>
    <w:unhideWhenUsed/>
    <w:rsid w:val="008C3053"/>
    <w:pPr>
      <w:ind w:left="880"/>
    </w:pPr>
    <w:rPr>
      <w:rFonts w:asciiTheme="minorHAnsi" w:hAnsiTheme="minorHAnsi"/>
      <w:sz w:val="20"/>
      <w:szCs w:val="20"/>
    </w:rPr>
  </w:style>
  <w:style w:type="paragraph" w:styleId="TOC6">
    <w:name w:val="toc 6"/>
    <w:basedOn w:val="Normal"/>
    <w:next w:val="Normal"/>
    <w:autoRedefine/>
    <w:uiPriority w:val="39"/>
    <w:semiHidden/>
    <w:unhideWhenUsed/>
    <w:rsid w:val="008C3053"/>
    <w:pPr>
      <w:ind w:left="1100"/>
    </w:pPr>
    <w:rPr>
      <w:rFonts w:asciiTheme="minorHAnsi" w:hAnsiTheme="minorHAnsi"/>
      <w:sz w:val="20"/>
      <w:szCs w:val="20"/>
    </w:rPr>
  </w:style>
  <w:style w:type="paragraph" w:styleId="TOC7">
    <w:name w:val="toc 7"/>
    <w:basedOn w:val="Normal"/>
    <w:next w:val="Normal"/>
    <w:autoRedefine/>
    <w:uiPriority w:val="39"/>
    <w:semiHidden/>
    <w:unhideWhenUsed/>
    <w:rsid w:val="008C3053"/>
    <w:pPr>
      <w:ind w:left="1320"/>
    </w:pPr>
    <w:rPr>
      <w:rFonts w:asciiTheme="minorHAnsi" w:hAnsiTheme="minorHAnsi"/>
      <w:sz w:val="20"/>
      <w:szCs w:val="20"/>
    </w:rPr>
  </w:style>
  <w:style w:type="paragraph" w:styleId="TOC8">
    <w:name w:val="toc 8"/>
    <w:basedOn w:val="Normal"/>
    <w:next w:val="Normal"/>
    <w:autoRedefine/>
    <w:uiPriority w:val="39"/>
    <w:semiHidden/>
    <w:unhideWhenUsed/>
    <w:rsid w:val="008C3053"/>
    <w:pPr>
      <w:ind w:left="1540"/>
    </w:pPr>
    <w:rPr>
      <w:rFonts w:asciiTheme="minorHAnsi" w:hAnsiTheme="minorHAnsi"/>
      <w:sz w:val="20"/>
      <w:szCs w:val="20"/>
    </w:rPr>
  </w:style>
  <w:style w:type="paragraph" w:styleId="TOC9">
    <w:name w:val="toc 9"/>
    <w:basedOn w:val="Normal"/>
    <w:next w:val="Normal"/>
    <w:autoRedefine/>
    <w:uiPriority w:val="39"/>
    <w:semiHidden/>
    <w:unhideWhenUsed/>
    <w:rsid w:val="008C3053"/>
    <w:pPr>
      <w:ind w:left="1760"/>
    </w:pPr>
    <w:rPr>
      <w:rFonts w:asciiTheme="minorHAnsi" w:hAnsiTheme="minorHAnsi"/>
      <w:sz w:val="20"/>
      <w:szCs w:val="20"/>
    </w:rPr>
  </w:style>
  <w:style w:type="paragraph" w:styleId="ListParagraph">
    <w:name w:val="List Paragraph"/>
    <w:basedOn w:val="Normal"/>
    <w:uiPriority w:val="34"/>
    <w:qFormat/>
    <w:rsid w:val="008C3053"/>
    <w:pPr>
      <w:ind w:left="720"/>
      <w:contextualSpacing/>
    </w:pPr>
  </w:style>
  <w:style w:type="paragraph" w:styleId="Footer">
    <w:name w:val="footer"/>
    <w:basedOn w:val="Normal"/>
    <w:link w:val="FooterChar"/>
    <w:uiPriority w:val="99"/>
    <w:unhideWhenUsed/>
    <w:rsid w:val="009A5132"/>
    <w:pPr>
      <w:tabs>
        <w:tab w:val="center" w:pos="4513"/>
        <w:tab w:val="right" w:pos="9026"/>
      </w:tabs>
      <w:spacing w:line="240" w:lineRule="auto"/>
    </w:pPr>
  </w:style>
  <w:style w:type="character" w:customStyle="1" w:styleId="FooterChar">
    <w:name w:val="Footer Char"/>
    <w:basedOn w:val="DefaultParagraphFont"/>
    <w:link w:val="Footer"/>
    <w:uiPriority w:val="99"/>
    <w:rsid w:val="009A5132"/>
    <w:rPr>
      <w:lang w:val="en-GB"/>
    </w:rPr>
  </w:style>
  <w:style w:type="character" w:styleId="PageNumber">
    <w:name w:val="page number"/>
    <w:basedOn w:val="DefaultParagraphFont"/>
    <w:uiPriority w:val="99"/>
    <w:semiHidden/>
    <w:unhideWhenUsed/>
    <w:rsid w:val="009A5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 Type="http://schemas.openxmlformats.org/officeDocument/2006/relationships/numbering" Target="numbering.xml"/><Relationship Id="rId21" Type="http://schemas.openxmlformats.org/officeDocument/2006/relationships/image" Target="media/image12.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2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10" Type="http://schemas.openxmlformats.org/officeDocument/2006/relationships/image" Target="media/image1.png"/><Relationship Id="rId19" Type="http://schemas.openxmlformats.org/officeDocument/2006/relationships/image" Target="media/image10.emf"/><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fca.org.uk/firms/approved-persons/heads-compliance-mlro-applicant-competency-capability" TargetMode="Externa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SN/6VV9F+lgPbNHOl4096PFaTzQ==">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</go:docsCustomData>
</go:gDocsCustomXmlDataStorage>
</file>

<file path=customXml/itemProps1.xml><?xml version="1.0" encoding="utf-8"?>
<ds:datastoreItem xmlns:ds="http://schemas.openxmlformats.org/officeDocument/2006/customXml" ds:itemID="{B73DE59E-331F-C545-A769-76EE74085C4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39</Pages>
  <Words>5303</Words>
  <Characters>30228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Katie Savitz</cp:lastModifiedBy>
  <cp:revision>15</cp:revision>
  <dcterms:created xsi:type="dcterms:W3CDTF">2022-02-02T21:05:00Z</dcterms:created>
  <dcterms:modified xsi:type="dcterms:W3CDTF">2022-02-03T16:10:00Z</dcterms:modified>
</cp:coreProperties>
</file>